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2A1A8" w14:textId="77777777" w:rsidR="0026315C" w:rsidRPr="00BC1A52" w:rsidRDefault="0026315C" w:rsidP="0026315C">
      <w:pPr>
        <w:pageBreakBefore/>
        <w:rPr>
          <w:rFonts w:ascii="Arial" w:hAnsi="Arial" w:cs="Arial"/>
          <w:b/>
          <w:sz w:val="22"/>
          <w:szCs w:val="22"/>
        </w:rPr>
      </w:pPr>
      <w:r w:rsidRPr="00BC1A52">
        <w:rPr>
          <w:rFonts w:ascii="Arial" w:hAnsi="Arial" w:cs="Arial"/>
          <w:b/>
          <w:sz w:val="22"/>
          <w:szCs w:val="22"/>
        </w:rPr>
        <w:t>BES</w:t>
      </w:r>
      <w:r w:rsidR="005A0BBC" w:rsidRPr="00BC1A52">
        <w:rPr>
          <w:rFonts w:ascii="Arial" w:hAnsi="Arial" w:cs="Arial"/>
          <w:b/>
          <w:sz w:val="22"/>
          <w:szCs w:val="22"/>
        </w:rPr>
        <w:t>E</w:t>
      </w:r>
      <w:r w:rsidRPr="00BC1A52">
        <w:rPr>
          <w:rFonts w:ascii="Arial" w:hAnsi="Arial" w:cs="Arial"/>
          <w:b/>
          <w:sz w:val="22"/>
          <w:szCs w:val="22"/>
        </w:rPr>
        <w:t>DILO ODLOKA</w:t>
      </w:r>
    </w:p>
    <w:p w14:paraId="2E804CB9" w14:textId="77777777" w:rsidR="0026315C" w:rsidRPr="00BC1A52" w:rsidRDefault="0026315C" w:rsidP="003E2329">
      <w:pPr>
        <w:rPr>
          <w:rFonts w:ascii="Arial" w:hAnsi="Arial" w:cs="Arial"/>
          <w:b/>
          <w:sz w:val="22"/>
          <w:szCs w:val="22"/>
        </w:rPr>
      </w:pPr>
    </w:p>
    <w:p w14:paraId="0B0C32DF" w14:textId="4790580A" w:rsidR="0026315C" w:rsidRPr="00D85FA9" w:rsidRDefault="0026315C" w:rsidP="0026315C">
      <w:pPr>
        <w:jc w:val="both"/>
        <w:rPr>
          <w:rFonts w:ascii="Arial" w:hAnsi="Arial" w:cs="Arial"/>
          <w:sz w:val="22"/>
          <w:szCs w:val="22"/>
        </w:rPr>
      </w:pPr>
      <w:r w:rsidRPr="00D85FA9">
        <w:rPr>
          <w:rFonts w:ascii="Arial" w:hAnsi="Arial" w:cs="Arial"/>
          <w:sz w:val="22"/>
          <w:szCs w:val="22"/>
        </w:rPr>
        <w:t xml:space="preserve">Na podlagi </w:t>
      </w:r>
      <w:r w:rsidR="00C32A39" w:rsidRPr="00D85FA9">
        <w:rPr>
          <w:rFonts w:ascii="Arial" w:hAnsi="Arial" w:cs="Arial"/>
          <w:sz w:val="22"/>
          <w:szCs w:val="22"/>
        </w:rPr>
        <w:t xml:space="preserve">25., 26. in 28. člena Zakona o gospodarskih javnih službah (Uradni list RS, St, 32/93, 30/98 -ZZLPPO, 127/06 - ZJZP, 38/10 - ZUKN in 57/11 </w:t>
      </w:r>
      <w:r w:rsidR="00FE5143" w:rsidRPr="00D85FA9">
        <w:rPr>
          <w:rFonts w:ascii="Arial" w:hAnsi="Arial" w:cs="Arial"/>
          <w:sz w:val="22"/>
          <w:szCs w:val="22"/>
        </w:rPr>
        <w:t>– ORZGJS40,</w:t>
      </w:r>
      <w:r w:rsidR="00C32A39" w:rsidRPr="00D85FA9">
        <w:rPr>
          <w:rFonts w:ascii="Arial" w:hAnsi="Arial" w:cs="Arial"/>
          <w:sz w:val="22"/>
          <w:szCs w:val="22"/>
        </w:rPr>
        <w:t xml:space="preserve"> v nadaljnjem besedilu ZGJS)</w:t>
      </w:r>
      <w:r w:rsidR="00FE5143" w:rsidRPr="00D85FA9">
        <w:rPr>
          <w:rFonts w:ascii="Arial" w:hAnsi="Arial" w:cs="Arial"/>
          <w:sz w:val="22"/>
          <w:szCs w:val="22"/>
        </w:rPr>
        <w:t xml:space="preserve">, 473. člena Zakona o gospodarskih družbah (Uradni list RS, št. 65/09 – uradno prečiščeno besedilo, 33/11, 91/11, 32/12, 57/12, 44/13 – </w:t>
      </w:r>
      <w:proofErr w:type="spellStart"/>
      <w:r w:rsidR="00FE5143" w:rsidRPr="00D85FA9">
        <w:rPr>
          <w:rFonts w:ascii="Arial" w:hAnsi="Arial" w:cs="Arial"/>
          <w:sz w:val="22"/>
          <w:szCs w:val="22"/>
        </w:rPr>
        <w:t>odl</w:t>
      </w:r>
      <w:proofErr w:type="spellEnd"/>
      <w:r w:rsidR="00FE5143" w:rsidRPr="00D85FA9">
        <w:rPr>
          <w:rFonts w:ascii="Arial" w:hAnsi="Arial" w:cs="Arial"/>
          <w:sz w:val="22"/>
          <w:szCs w:val="22"/>
        </w:rPr>
        <w:t xml:space="preserve">. US, 82/13, 55/15, 15/17, </w:t>
      </w:r>
      <w:hyperlink r:id="rId7" w:tgtFrame="_blank" w:tooltip="Zakon o poslovni skrivnosti (ZPosS)" w:history="1">
        <w:r w:rsidR="004A207F" w:rsidRPr="00D85FA9">
          <w:rPr>
            <w:rFonts w:ascii="Arial" w:eastAsia="Times New Roman" w:hAnsi="Arial" w:cs="Arial"/>
            <w:sz w:val="22"/>
            <w:szCs w:val="22"/>
            <w:lang w:eastAsia="sl-SI"/>
          </w:rPr>
          <w:t>22/19</w:t>
        </w:r>
      </w:hyperlink>
      <w:r w:rsidR="004A207F" w:rsidRPr="00D85FA9">
        <w:rPr>
          <w:rFonts w:ascii="Arial" w:eastAsia="Times New Roman" w:hAnsi="Arial" w:cs="Arial"/>
          <w:sz w:val="22"/>
          <w:szCs w:val="22"/>
          <w:lang w:eastAsia="sl-SI"/>
        </w:rPr>
        <w:t xml:space="preserve"> – </w:t>
      </w:r>
      <w:proofErr w:type="spellStart"/>
      <w:r w:rsidR="004A207F" w:rsidRPr="00D85FA9">
        <w:rPr>
          <w:rFonts w:ascii="Arial" w:eastAsia="Times New Roman" w:hAnsi="Arial" w:cs="Arial"/>
          <w:sz w:val="22"/>
          <w:szCs w:val="22"/>
          <w:lang w:eastAsia="sl-SI"/>
        </w:rPr>
        <w:t>ZPosS</w:t>
      </w:r>
      <w:proofErr w:type="spellEnd"/>
      <w:r w:rsidR="004A207F" w:rsidRPr="00D85FA9">
        <w:rPr>
          <w:rFonts w:ascii="Arial" w:eastAsia="Times New Roman" w:hAnsi="Arial" w:cs="Arial"/>
          <w:sz w:val="22"/>
          <w:szCs w:val="22"/>
          <w:lang w:eastAsia="sl-SI"/>
        </w:rPr>
        <w:t>, </w:t>
      </w:r>
      <w:hyperlink r:id="rId8" w:tgtFrame="_blank" w:tooltip="Zakon o spremembah in dopolnitvah Zakona o integriteti in preprečevanju korupcije (ZIntPK-C)" w:history="1">
        <w:r w:rsidR="004A207F" w:rsidRPr="00D85FA9">
          <w:rPr>
            <w:rFonts w:ascii="Arial" w:eastAsia="Times New Roman" w:hAnsi="Arial" w:cs="Arial"/>
            <w:sz w:val="22"/>
            <w:szCs w:val="22"/>
            <w:lang w:eastAsia="sl-SI"/>
          </w:rPr>
          <w:t>158/20</w:t>
        </w:r>
      </w:hyperlink>
      <w:r w:rsidR="004A207F" w:rsidRPr="00D85FA9">
        <w:rPr>
          <w:rFonts w:ascii="Arial" w:eastAsia="Times New Roman" w:hAnsi="Arial" w:cs="Arial"/>
          <w:sz w:val="22"/>
          <w:szCs w:val="22"/>
          <w:lang w:eastAsia="sl-SI"/>
        </w:rPr>
        <w:t xml:space="preserve"> – </w:t>
      </w:r>
      <w:proofErr w:type="spellStart"/>
      <w:r w:rsidR="004A207F" w:rsidRPr="00D85FA9">
        <w:rPr>
          <w:rFonts w:ascii="Arial" w:eastAsia="Times New Roman" w:hAnsi="Arial" w:cs="Arial"/>
          <w:sz w:val="22"/>
          <w:szCs w:val="22"/>
          <w:lang w:eastAsia="sl-SI"/>
        </w:rPr>
        <w:t>ZIntPK</w:t>
      </w:r>
      <w:proofErr w:type="spellEnd"/>
      <w:r w:rsidR="004A207F" w:rsidRPr="00D85FA9">
        <w:rPr>
          <w:rFonts w:ascii="Arial" w:eastAsia="Times New Roman" w:hAnsi="Arial" w:cs="Arial"/>
          <w:sz w:val="22"/>
          <w:szCs w:val="22"/>
          <w:lang w:eastAsia="sl-SI"/>
        </w:rPr>
        <w:t>-C, </w:t>
      </w:r>
      <w:hyperlink r:id="rId9" w:tgtFrame="_blank" w:tooltip="Zakon o spremembah in dopolnitvah Zakona o gospodarskih družbah (ZGD-1K)" w:history="1">
        <w:r w:rsidR="004A207F" w:rsidRPr="00D85FA9">
          <w:rPr>
            <w:rFonts w:ascii="Arial" w:eastAsia="Times New Roman" w:hAnsi="Arial" w:cs="Arial"/>
            <w:sz w:val="22"/>
            <w:szCs w:val="22"/>
            <w:lang w:eastAsia="sl-SI"/>
          </w:rPr>
          <w:t>18/21</w:t>
        </w:r>
      </w:hyperlink>
      <w:r w:rsidR="004A207F" w:rsidRPr="00D85FA9">
        <w:rPr>
          <w:rFonts w:ascii="Arial" w:eastAsia="Times New Roman" w:hAnsi="Arial" w:cs="Arial"/>
          <w:sz w:val="22"/>
          <w:szCs w:val="22"/>
          <w:lang w:eastAsia="sl-SI"/>
        </w:rPr>
        <w:t>, </w:t>
      </w:r>
      <w:hyperlink r:id="rId10" w:tgtFrame="_blank" w:tooltip="Zakon o spremembah in dopolnitvah Zakona o državni upravi (ZDU-1O)" w:history="1">
        <w:r w:rsidR="004A207F" w:rsidRPr="00D85FA9">
          <w:rPr>
            <w:rFonts w:ascii="Arial" w:eastAsia="Times New Roman" w:hAnsi="Arial" w:cs="Arial"/>
            <w:sz w:val="22"/>
            <w:szCs w:val="22"/>
            <w:lang w:eastAsia="sl-SI"/>
          </w:rPr>
          <w:t>18/23</w:t>
        </w:r>
      </w:hyperlink>
      <w:r w:rsidR="004A207F" w:rsidRPr="00D85FA9">
        <w:rPr>
          <w:rFonts w:ascii="Arial" w:eastAsia="Times New Roman" w:hAnsi="Arial" w:cs="Arial"/>
          <w:sz w:val="22"/>
          <w:szCs w:val="22"/>
          <w:lang w:eastAsia="sl-SI"/>
        </w:rPr>
        <w:t> – ZDU-1O, </w:t>
      </w:r>
      <w:hyperlink r:id="rId11" w:tgtFrame="_blank" w:tooltip="Zakon o spremembah in dopolnitvah Zakona o gospodarskih družbah (ZGD-1L)" w:history="1">
        <w:r w:rsidR="004A207F" w:rsidRPr="00D85FA9">
          <w:rPr>
            <w:rFonts w:ascii="Arial" w:eastAsia="Times New Roman" w:hAnsi="Arial" w:cs="Arial"/>
            <w:sz w:val="22"/>
            <w:szCs w:val="22"/>
            <w:lang w:eastAsia="sl-SI"/>
          </w:rPr>
          <w:t>75/23</w:t>
        </w:r>
      </w:hyperlink>
      <w:r w:rsidR="004A207F" w:rsidRPr="00D85FA9">
        <w:rPr>
          <w:rFonts w:ascii="Arial" w:eastAsia="Times New Roman" w:hAnsi="Arial" w:cs="Arial"/>
          <w:sz w:val="22"/>
          <w:szCs w:val="22"/>
          <w:lang w:eastAsia="sl-SI"/>
        </w:rPr>
        <w:t>, </w:t>
      </w:r>
      <w:hyperlink r:id="rId12" w:tgtFrame="_blank" w:tooltip="Zakon o spremembah in dopolnitvah Zakona o gospodarskih družbah (ZGD-1M)" w:history="1">
        <w:r w:rsidR="004A207F" w:rsidRPr="00D85FA9">
          <w:rPr>
            <w:rFonts w:ascii="Arial" w:eastAsia="Times New Roman" w:hAnsi="Arial" w:cs="Arial"/>
            <w:sz w:val="22"/>
            <w:szCs w:val="22"/>
            <w:lang w:eastAsia="sl-SI"/>
          </w:rPr>
          <w:t>102/24</w:t>
        </w:r>
      </w:hyperlink>
      <w:r w:rsidR="004A207F" w:rsidRPr="00D85FA9">
        <w:rPr>
          <w:rFonts w:ascii="Arial" w:eastAsia="Times New Roman" w:hAnsi="Arial" w:cs="Arial"/>
          <w:sz w:val="22"/>
          <w:szCs w:val="22"/>
          <w:lang w:eastAsia="sl-SI"/>
        </w:rPr>
        <w:t> in </w:t>
      </w:r>
      <w:hyperlink r:id="rId13" w:tgtFrame="_blank" w:tooltip="Zakon o spremembi Zakona o spremembah in dopolnitvah Zakona o gospodarskih družbah (ZGD-1N)" w:history="1">
        <w:r w:rsidR="004A207F" w:rsidRPr="00D85FA9">
          <w:rPr>
            <w:rFonts w:ascii="Arial" w:eastAsia="Times New Roman" w:hAnsi="Arial" w:cs="Arial"/>
            <w:sz w:val="22"/>
            <w:szCs w:val="22"/>
            <w:lang w:eastAsia="sl-SI"/>
          </w:rPr>
          <w:t>77/25</w:t>
        </w:r>
      </w:hyperlink>
      <w:r w:rsidR="004A207F" w:rsidRPr="00D85FA9">
        <w:rPr>
          <w:rFonts w:ascii="Arial" w:eastAsia="Times New Roman" w:hAnsi="Arial" w:cs="Arial"/>
          <w:sz w:val="22"/>
          <w:szCs w:val="22"/>
          <w:lang w:eastAsia="sl-SI"/>
        </w:rPr>
        <w:t xml:space="preserve"> </w:t>
      </w:r>
      <w:r w:rsidR="00FE5143" w:rsidRPr="00D85FA9">
        <w:rPr>
          <w:rFonts w:ascii="Arial" w:hAnsi="Arial" w:cs="Arial"/>
          <w:sz w:val="22"/>
          <w:szCs w:val="22"/>
        </w:rPr>
        <w:t xml:space="preserve">v nadaljnjem besedilu ZGD-1), 61. člena Zakona o lokalni samoupravi (Uradni list RS. St. 94/07 - uradno prečiščeno besedilo, 76/08, 79/09, 51/10, 40/12 - ZUJF, 14/15- ZUUJFO, </w:t>
      </w:r>
      <w:r w:rsidR="00F1359D" w:rsidRPr="00D85FA9">
        <w:rPr>
          <w:rFonts w:ascii="Arial" w:hAnsi="Arial" w:cs="Arial"/>
          <w:sz w:val="22"/>
          <w:szCs w:val="22"/>
        </w:rPr>
        <w:t xml:space="preserve">11/18 – ZSPDSLS-1, 30/18, 61/20 – ZIUZROP-A, 80/23 – ZIUOOPE, 62/24 – ODL. US, 102/24 – ZLV-K IN 83/25 – ZOUL, v nadaljnjem besedilu </w:t>
      </w:r>
      <w:r w:rsidR="00FE5143" w:rsidRPr="00D85FA9">
        <w:rPr>
          <w:rFonts w:ascii="Arial" w:hAnsi="Arial" w:cs="Arial"/>
          <w:sz w:val="22"/>
          <w:szCs w:val="22"/>
        </w:rPr>
        <w:t xml:space="preserve">ZLS), </w:t>
      </w:r>
      <w:r w:rsidR="00FA072E" w:rsidRPr="00D85FA9">
        <w:rPr>
          <w:rFonts w:ascii="Arial" w:hAnsi="Arial" w:cs="Arial"/>
          <w:sz w:val="22"/>
          <w:szCs w:val="22"/>
        </w:rPr>
        <w:t>5. člena Odloka o gospodarskih javnih službah v Občini Bovec (Uradni list RS, št. 111/08, 53/11, 18/17 in 38/17</w:t>
      </w:r>
      <w:r w:rsidR="00F1359D" w:rsidRPr="00D85FA9">
        <w:rPr>
          <w:rFonts w:ascii="Arial" w:hAnsi="Arial" w:cs="Arial"/>
          <w:sz w:val="22"/>
          <w:szCs w:val="22"/>
        </w:rPr>
        <w:t>, 71/18, 92/20 in 80/25</w:t>
      </w:r>
      <w:r w:rsidR="00FA072E" w:rsidRPr="00D85FA9">
        <w:rPr>
          <w:rFonts w:ascii="Arial" w:hAnsi="Arial" w:cs="Arial"/>
          <w:sz w:val="22"/>
          <w:szCs w:val="22"/>
        </w:rPr>
        <w:t xml:space="preserve">), 6. člena Odloka o načinu izvajanja izbirne lokalne gospodarske javne službe oskrbe s toplotno energijo na območju občine Bovec (Uradni list RS, št. 41/17), 7. in 16. člena </w:t>
      </w:r>
      <w:r w:rsidR="00C4081F" w:rsidRPr="00D85FA9">
        <w:rPr>
          <w:rFonts w:ascii="Arial" w:hAnsi="Arial" w:cs="Arial"/>
          <w:sz w:val="22"/>
          <w:szCs w:val="22"/>
        </w:rPr>
        <w:t xml:space="preserve">Statuta Občine Bovec (Uradni list RS, št. 72/06, </w:t>
      </w:r>
      <w:r w:rsidR="008C021D" w:rsidRPr="00D85FA9">
        <w:rPr>
          <w:rFonts w:ascii="Arial" w:hAnsi="Arial" w:cs="Arial"/>
          <w:sz w:val="22"/>
          <w:szCs w:val="22"/>
        </w:rPr>
        <w:t xml:space="preserve">89,10 in </w:t>
      </w:r>
      <w:r w:rsidR="004A0313" w:rsidRPr="00D85FA9">
        <w:rPr>
          <w:rFonts w:ascii="Arial" w:hAnsi="Arial" w:cs="Arial"/>
          <w:sz w:val="22"/>
          <w:szCs w:val="22"/>
        </w:rPr>
        <w:t>75/17</w:t>
      </w:r>
      <w:r w:rsidR="00FA072E" w:rsidRPr="00D85FA9">
        <w:rPr>
          <w:rFonts w:ascii="Arial" w:hAnsi="Arial" w:cs="Arial"/>
          <w:sz w:val="22"/>
          <w:szCs w:val="22"/>
        </w:rPr>
        <w:t xml:space="preserve">), </w:t>
      </w:r>
      <w:r w:rsidR="00C4081F" w:rsidRPr="00D85FA9">
        <w:rPr>
          <w:rFonts w:ascii="Arial" w:hAnsi="Arial" w:cs="Arial"/>
          <w:sz w:val="22"/>
          <w:szCs w:val="22"/>
        </w:rPr>
        <w:t>je Občinski svet Občine Bovec na svo</w:t>
      </w:r>
      <w:r w:rsidR="003E5FC1" w:rsidRPr="00D85FA9">
        <w:rPr>
          <w:rFonts w:ascii="Arial" w:hAnsi="Arial" w:cs="Arial"/>
          <w:sz w:val="22"/>
          <w:szCs w:val="22"/>
        </w:rPr>
        <w:t xml:space="preserve">ji </w:t>
      </w:r>
      <w:r w:rsidR="004A207F" w:rsidRPr="00D85FA9">
        <w:rPr>
          <w:rFonts w:ascii="Arial" w:hAnsi="Arial" w:cs="Arial"/>
          <w:sz w:val="22"/>
          <w:szCs w:val="22"/>
        </w:rPr>
        <w:t>___________</w:t>
      </w:r>
      <w:r w:rsidR="00C4081F" w:rsidRPr="00D85FA9">
        <w:rPr>
          <w:rFonts w:ascii="Arial" w:hAnsi="Arial" w:cs="Arial"/>
          <w:sz w:val="22"/>
          <w:szCs w:val="22"/>
        </w:rPr>
        <w:t xml:space="preserve"> seji dne ________ sprejel</w:t>
      </w:r>
    </w:p>
    <w:p w14:paraId="6E0855EF" w14:textId="77777777" w:rsidR="00C4081F" w:rsidRPr="00BC1A52" w:rsidRDefault="00C4081F" w:rsidP="0026315C">
      <w:pPr>
        <w:jc w:val="both"/>
        <w:rPr>
          <w:rFonts w:ascii="Arial" w:hAnsi="Arial" w:cs="Arial"/>
          <w:sz w:val="22"/>
          <w:szCs w:val="22"/>
        </w:rPr>
      </w:pPr>
    </w:p>
    <w:p w14:paraId="50D5ADDE" w14:textId="77777777" w:rsidR="00C4081F" w:rsidRPr="00BC1A52" w:rsidRDefault="00C4081F" w:rsidP="0026315C">
      <w:pPr>
        <w:jc w:val="both"/>
        <w:rPr>
          <w:rFonts w:ascii="Arial" w:hAnsi="Arial" w:cs="Arial"/>
          <w:sz w:val="22"/>
          <w:szCs w:val="22"/>
        </w:rPr>
      </w:pPr>
    </w:p>
    <w:p w14:paraId="307BFF6E" w14:textId="2F992FD2" w:rsidR="00C4081F" w:rsidRPr="00BC1A52" w:rsidRDefault="00C4081F" w:rsidP="00C4081F">
      <w:pPr>
        <w:jc w:val="center"/>
        <w:rPr>
          <w:rFonts w:ascii="Arial" w:hAnsi="Arial" w:cs="Arial"/>
          <w:b/>
        </w:rPr>
      </w:pPr>
      <w:r w:rsidRPr="00BC1A52">
        <w:rPr>
          <w:rFonts w:ascii="Arial" w:hAnsi="Arial" w:cs="Arial"/>
          <w:b/>
        </w:rPr>
        <w:t>ODLOK</w:t>
      </w:r>
      <w:r w:rsidR="0058166A" w:rsidRPr="00BC1A52">
        <w:rPr>
          <w:rFonts w:ascii="Arial" w:hAnsi="Arial" w:cs="Arial"/>
          <w:b/>
        </w:rPr>
        <w:t xml:space="preserve"> O DOPOLNITVI </w:t>
      </w:r>
    </w:p>
    <w:p w14:paraId="75008B88" w14:textId="77777777" w:rsidR="0058166A" w:rsidRPr="00BC1A52" w:rsidRDefault="0058166A" w:rsidP="00C4081F">
      <w:pPr>
        <w:jc w:val="center"/>
        <w:rPr>
          <w:rFonts w:ascii="Arial" w:hAnsi="Arial" w:cs="Arial"/>
          <w:b/>
          <w:sz w:val="16"/>
          <w:szCs w:val="16"/>
        </w:rPr>
      </w:pPr>
    </w:p>
    <w:p w14:paraId="142E4D3C" w14:textId="6BC750B9" w:rsidR="0058166A" w:rsidRPr="00BC1A52" w:rsidRDefault="0058166A" w:rsidP="00C4081F">
      <w:pPr>
        <w:jc w:val="center"/>
        <w:rPr>
          <w:rFonts w:ascii="Arial" w:hAnsi="Arial" w:cs="Arial"/>
          <w:b/>
        </w:rPr>
      </w:pPr>
      <w:r w:rsidRPr="00BC1A52">
        <w:rPr>
          <w:rFonts w:ascii="Arial" w:hAnsi="Arial" w:cs="Arial"/>
          <w:b/>
        </w:rPr>
        <w:t>ODLOKA</w:t>
      </w:r>
    </w:p>
    <w:p w14:paraId="2002FA60" w14:textId="77777777" w:rsidR="00C4081F" w:rsidRPr="00BC1A52" w:rsidRDefault="00C4081F" w:rsidP="00C4081F">
      <w:pPr>
        <w:jc w:val="center"/>
        <w:rPr>
          <w:rFonts w:ascii="Arial" w:hAnsi="Arial" w:cs="Arial"/>
          <w:sz w:val="16"/>
          <w:szCs w:val="16"/>
        </w:rPr>
      </w:pPr>
    </w:p>
    <w:p w14:paraId="2D4BFF6E" w14:textId="77777777" w:rsidR="0026315C" w:rsidRPr="00BC1A52" w:rsidRDefault="00C4081F" w:rsidP="00C4081F">
      <w:pPr>
        <w:jc w:val="center"/>
        <w:rPr>
          <w:rFonts w:ascii="Arial" w:hAnsi="Arial" w:cs="Arial"/>
        </w:rPr>
      </w:pPr>
      <w:r w:rsidRPr="00BC1A52">
        <w:rPr>
          <w:rFonts w:ascii="Arial" w:hAnsi="Arial" w:cs="Arial"/>
        </w:rPr>
        <w:t>O USTANOVITVI JAVNEGA PODJETJA ZA PROIZVODNJO IN DOBAVO TOPL</w:t>
      </w:r>
      <w:r w:rsidR="006C0E49" w:rsidRPr="00BC1A52">
        <w:rPr>
          <w:rFonts w:ascii="Arial" w:hAnsi="Arial" w:cs="Arial"/>
        </w:rPr>
        <w:t>OTNE ENERGIJE DOLB Bovec d.o.o.</w:t>
      </w:r>
    </w:p>
    <w:p w14:paraId="5792EE89" w14:textId="77777777" w:rsidR="00C4081F" w:rsidRPr="00BC1A52" w:rsidRDefault="00C4081F" w:rsidP="00303F49">
      <w:pPr>
        <w:rPr>
          <w:rFonts w:ascii="Arial" w:hAnsi="Arial" w:cs="Arial"/>
        </w:rPr>
      </w:pPr>
    </w:p>
    <w:p w14:paraId="3AD5D3DD" w14:textId="77777777" w:rsidR="00C4081F" w:rsidRPr="00BC1A52" w:rsidRDefault="00C4081F" w:rsidP="00C4081F">
      <w:pPr>
        <w:jc w:val="center"/>
        <w:rPr>
          <w:rFonts w:ascii="Arial" w:hAnsi="Arial" w:cs="Arial"/>
          <w:sz w:val="22"/>
          <w:szCs w:val="22"/>
        </w:rPr>
      </w:pPr>
    </w:p>
    <w:p w14:paraId="6D78A782" w14:textId="77777777" w:rsidR="00813747" w:rsidRPr="00BC1A52" w:rsidRDefault="001426A2" w:rsidP="00813747">
      <w:pPr>
        <w:jc w:val="center"/>
        <w:rPr>
          <w:rFonts w:ascii="Arial" w:hAnsi="Arial" w:cs="Arial"/>
          <w:b/>
          <w:sz w:val="22"/>
          <w:szCs w:val="22"/>
        </w:rPr>
      </w:pPr>
      <w:r w:rsidRPr="00BC1A52">
        <w:rPr>
          <w:rFonts w:ascii="Arial" w:hAnsi="Arial" w:cs="Arial"/>
          <w:b/>
          <w:sz w:val="22"/>
          <w:szCs w:val="22"/>
        </w:rPr>
        <w:t>1</w:t>
      </w:r>
      <w:r w:rsidR="00813747" w:rsidRPr="00BC1A52">
        <w:rPr>
          <w:rFonts w:ascii="Arial" w:hAnsi="Arial" w:cs="Arial"/>
          <w:b/>
          <w:sz w:val="22"/>
          <w:szCs w:val="22"/>
        </w:rPr>
        <w:t>. člen</w:t>
      </w:r>
    </w:p>
    <w:p w14:paraId="6F5064C7" w14:textId="77777777" w:rsidR="00E61792" w:rsidRPr="00BC1A52" w:rsidRDefault="00E61792" w:rsidP="00E61792">
      <w:pPr>
        <w:jc w:val="center"/>
        <w:rPr>
          <w:rFonts w:ascii="Arial" w:hAnsi="Arial" w:cs="Arial"/>
          <w:b/>
          <w:sz w:val="22"/>
          <w:szCs w:val="22"/>
        </w:rPr>
      </w:pPr>
    </w:p>
    <w:p w14:paraId="2DB62B60" w14:textId="2A6D4F09" w:rsidR="00E61792" w:rsidRPr="00BC1A52" w:rsidRDefault="0058166A" w:rsidP="0058166A">
      <w:pPr>
        <w:jc w:val="center"/>
        <w:rPr>
          <w:rFonts w:ascii="Arial" w:hAnsi="Arial" w:cs="Arial"/>
          <w:bCs/>
          <w:sz w:val="22"/>
          <w:szCs w:val="22"/>
        </w:rPr>
      </w:pPr>
      <w:r w:rsidRPr="00BC1A52">
        <w:rPr>
          <w:rFonts w:ascii="Arial" w:hAnsi="Arial" w:cs="Arial"/>
          <w:bCs/>
          <w:sz w:val="22"/>
          <w:szCs w:val="22"/>
        </w:rPr>
        <w:t xml:space="preserve">spremeni se 4 točka </w:t>
      </w:r>
      <w:r w:rsidR="00AE282D" w:rsidRPr="00BC1A52">
        <w:rPr>
          <w:rFonts w:ascii="Arial" w:hAnsi="Arial" w:cs="Arial"/>
          <w:bCs/>
          <w:sz w:val="22"/>
          <w:szCs w:val="22"/>
        </w:rPr>
        <w:t>10</w:t>
      </w:r>
      <w:r w:rsidR="00E61792" w:rsidRPr="00BC1A52">
        <w:rPr>
          <w:rFonts w:ascii="Arial" w:hAnsi="Arial" w:cs="Arial"/>
          <w:bCs/>
          <w:sz w:val="22"/>
          <w:szCs w:val="22"/>
        </w:rPr>
        <w:t>. člen</w:t>
      </w:r>
      <w:r w:rsidRPr="00BC1A52">
        <w:rPr>
          <w:rFonts w:ascii="Arial" w:hAnsi="Arial" w:cs="Arial"/>
          <w:bCs/>
          <w:sz w:val="22"/>
          <w:szCs w:val="22"/>
        </w:rPr>
        <w:t>a, ki po novem glasi:</w:t>
      </w:r>
    </w:p>
    <w:p w14:paraId="40AAC9BB" w14:textId="77777777" w:rsidR="00E61792" w:rsidRPr="00BC1A52" w:rsidRDefault="00E61792" w:rsidP="00E61792">
      <w:pPr>
        <w:jc w:val="both"/>
        <w:rPr>
          <w:rFonts w:ascii="Arial" w:hAnsi="Arial" w:cs="Arial"/>
          <w:sz w:val="22"/>
          <w:szCs w:val="22"/>
        </w:rPr>
      </w:pPr>
    </w:p>
    <w:p w14:paraId="68F25853" w14:textId="5C05C4D8" w:rsidR="00E61792" w:rsidRPr="00BC1A52" w:rsidRDefault="00E61792" w:rsidP="00E61792">
      <w:pPr>
        <w:jc w:val="both"/>
        <w:rPr>
          <w:rFonts w:ascii="Arial" w:hAnsi="Arial" w:cs="Arial"/>
          <w:sz w:val="22"/>
          <w:szCs w:val="22"/>
        </w:rPr>
      </w:pPr>
      <w:r w:rsidRPr="00BC1A52">
        <w:rPr>
          <w:rFonts w:ascii="Arial" w:hAnsi="Arial" w:cs="Arial"/>
          <w:sz w:val="22"/>
          <w:szCs w:val="22"/>
        </w:rPr>
        <w:t>(</w:t>
      </w:r>
      <w:r w:rsidR="000E08AD" w:rsidRPr="00BC1A52">
        <w:rPr>
          <w:rFonts w:ascii="Arial" w:hAnsi="Arial" w:cs="Arial"/>
          <w:sz w:val="22"/>
          <w:szCs w:val="22"/>
        </w:rPr>
        <w:t>4</w:t>
      </w:r>
      <w:r w:rsidRPr="00BC1A52">
        <w:rPr>
          <w:rFonts w:ascii="Arial" w:hAnsi="Arial" w:cs="Arial"/>
          <w:sz w:val="22"/>
          <w:szCs w:val="22"/>
        </w:rPr>
        <w:t xml:space="preserve">) </w:t>
      </w:r>
      <w:r w:rsidR="00BE322E" w:rsidRPr="00BC1A52">
        <w:rPr>
          <w:rFonts w:ascii="Arial" w:hAnsi="Arial" w:cs="Arial"/>
          <w:sz w:val="22"/>
          <w:szCs w:val="22"/>
        </w:rPr>
        <w:t>Družba</w:t>
      </w:r>
      <w:r w:rsidRPr="00BC1A52">
        <w:rPr>
          <w:rFonts w:ascii="Arial" w:hAnsi="Arial" w:cs="Arial"/>
          <w:sz w:val="22"/>
          <w:szCs w:val="22"/>
        </w:rPr>
        <w:t xml:space="preserve"> opravlja v skladu z Uredbo o standardni klasifikaciji dejavnosti (Uradni list </w:t>
      </w:r>
      <w:r w:rsidR="002C2170" w:rsidRPr="00BC1A52">
        <w:rPr>
          <w:rFonts w:ascii="Arial" w:hAnsi="Arial" w:cs="Arial"/>
          <w:sz w:val="22"/>
          <w:szCs w:val="22"/>
        </w:rPr>
        <w:t>R</w:t>
      </w:r>
      <w:r w:rsidRPr="00BC1A52">
        <w:rPr>
          <w:rFonts w:ascii="Arial" w:hAnsi="Arial" w:cs="Arial"/>
          <w:sz w:val="22"/>
          <w:szCs w:val="22"/>
        </w:rPr>
        <w:t xml:space="preserve">S, </w:t>
      </w:r>
      <w:r w:rsidR="002C2170" w:rsidRPr="00BC1A52">
        <w:rPr>
          <w:rFonts w:ascii="Arial" w:hAnsi="Arial" w:cs="Arial"/>
          <w:sz w:val="22"/>
          <w:szCs w:val="22"/>
        </w:rPr>
        <w:t>š</w:t>
      </w:r>
      <w:r w:rsidRPr="00BC1A52">
        <w:rPr>
          <w:rFonts w:ascii="Arial" w:hAnsi="Arial" w:cs="Arial"/>
          <w:sz w:val="22"/>
          <w:szCs w:val="22"/>
        </w:rPr>
        <w:t xml:space="preserve">t. </w:t>
      </w:r>
      <w:r w:rsidR="004A207F" w:rsidRPr="00BC1A52">
        <w:rPr>
          <w:rFonts w:ascii="Arial" w:hAnsi="Arial" w:cs="Arial"/>
          <w:sz w:val="22"/>
          <w:szCs w:val="22"/>
        </w:rPr>
        <w:t xml:space="preserve">27/24 in 45/25 </w:t>
      </w:r>
      <w:r w:rsidRPr="00BC1A52">
        <w:rPr>
          <w:rFonts w:ascii="Arial" w:hAnsi="Arial" w:cs="Arial"/>
          <w:sz w:val="22"/>
          <w:szCs w:val="22"/>
        </w:rPr>
        <w:t xml:space="preserve">) naslednje dejavnosti: </w:t>
      </w:r>
    </w:p>
    <w:p w14:paraId="19F3869F" w14:textId="77777777" w:rsidR="004A0313" w:rsidRPr="00BC1A52" w:rsidRDefault="004A0313" w:rsidP="004A0313">
      <w:pPr>
        <w:jc w:val="both"/>
        <w:rPr>
          <w:rFonts w:ascii="Arial" w:eastAsia="Times New Roman" w:hAnsi="Arial" w:cs="Arial"/>
          <w:sz w:val="22"/>
          <w:szCs w:val="22"/>
          <w:lang w:eastAsia="sl-SI"/>
        </w:rPr>
      </w:pPr>
      <w:r w:rsidRPr="00BC1A52">
        <w:rPr>
          <w:rFonts w:ascii="Arial" w:eastAsia="Times New Roman" w:hAnsi="Arial" w:cs="Arial"/>
          <w:sz w:val="22"/>
          <w:szCs w:val="22"/>
          <w:lang w:eastAsia="sl-SI"/>
        </w:rPr>
        <w:t xml:space="preserve">02.100  </w:t>
      </w:r>
      <w:r w:rsidRPr="00BC1A52">
        <w:rPr>
          <w:rFonts w:ascii="Arial" w:eastAsia="Times New Roman" w:hAnsi="Arial" w:cs="Arial"/>
          <w:sz w:val="22"/>
          <w:szCs w:val="22"/>
          <w:lang w:eastAsia="sl-SI"/>
        </w:rPr>
        <w:tab/>
        <w:t>Gojenje gozdov in druge gozdarske dejavnosti</w:t>
      </w:r>
    </w:p>
    <w:p w14:paraId="2E803E28" w14:textId="77777777" w:rsidR="004A0313" w:rsidRPr="00BC1A52" w:rsidRDefault="004A0313" w:rsidP="004A0313">
      <w:pPr>
        <w:jc w:val="both"/>
        <w:rPr>
          <w:rFonts w:ascii="Arial" w:eastAsia="Times New Roman" w:hAnsi="Arial" w:cs="Arial"/>
          <w:sz w:val="22"/>
          <w:szCs w:val="22"/>
          <w:lang w:eastAsia="sl-SI"/>
        </w:rPr>
      </w:pPr>
      <w:r w:rsidRPr="00BC1A52">
        <w:rPr>
          <w:rFonts w:ascii="Arial" w:eastAsia="Times New Roman" w:hAnsi="Arial" w:cs="Arial"/>
          <w:sz w:val="22"/>
          <w:szCs w:val="22"/>
          <w:lang w:eastAsia="sl-SI"/>
        </w:rPr>
        <w:t>02.200</w:t>
      </w:r>
      <w:r w:rsidRPr="00BC1A52">
        <w:rPr>
          <w:rFonts w:ascii="Arial" w:eastAsia="Times New Roman" w:hAnsi="Arial" w:cs="Arial"/>
          <w:sz w:val="22"/>
          <w:szCs w:val="22"/>
          <w:lang w:eastAsia="sl-SI"/>
        </w:rPr>
        <w:tab/>
      </w:r>
      <w:r w:rsidRPr="00BC1A52">
        <w:rPr>
          <w:rFonts w:ascii="Arial" w:eastAsia="Times New Roman" w:hAnsi="Arial" w:cs="Arial"/>
          <w:sz w:val="22"/>
          <w:szCs w:val="22"/>
          <w:lang w:eastAsia="sl-SI"/>
        </w:rPr>
        <w:tab/>
        <w:t>Sečnja</w:t>
      </w:r>
    </w:p>
    <w:p w14:paraId="08DD4772" w14:textId="77777777" w:rsidR="004A0313" w:rsidRPr="00BC1A52" w:rsidRDefault="004A0313" w:rsidP="004A0313">
      <w:pPr>
        <w:jc w:val="both"/>
        <w:rPr>
          <w:rFonts w:ascii="Arial" w:eastAsia="Times New Roman" w:hAnsi="Arial" w:cs="Arial"/>
          <w:sz w:val="22"/>
          <w:szCs w:val="22"/>
          <w:lang w:eastAsia="sl-SI"/>
        </w:rPr>
      </w:pPr>
      <w:r w:rsidRPr="00BC1A52">
        <w:rPr>
          <w:rFonts w:ascii="Arial" w:eastAsia="Times New Roman" w:hAnsi="Arial" w:cs="Arial"/>
          <w:sz w:val="22"/>
          <w:szCs w:val="22"/>
          <w:lang w:eastAsia="sl-SI"/>
        </w:rPr>
        <w:t>02.400</w:t>
      </w:r>
      <w:r w:rsidRPr="00BC1A52">
        <w:rPr>
          <w:rFonts w:ascii="Arial" w:eastAsia="Times New Roman" w:hAnsi="Arial" w:cs="Arial"/>
          <w:sz w:val="22"/>
          <w:szCs w:val="22"/>
          <w:lang w:eastAsia="sl-SI"/>
        </w:rPr>
        <w:tab/>
      </w:r>
      <w:r w:rsidRPr="00BC1A52">
        <w:rPr>
          <w:rFonts w:ascii="Arial" w:eastAsia="Times New Roman" w:hAnsi="Arial" w:cs="Arial"/>
          <w:sz w:val="22"/>
          <w:szCs w:val="22"/>
          <w:lang w:eastAsia="sl-SI"/>
        </w:rPr>
        <w:tab/>
        <w:t>Storitve za gozdarstvo</w:t>
      </w:r>
    </w:p>
    <w:p w14:paraId="2E0635EC" w14:textId="24BD7B0B" w:rsidR="004A0313" w:rsidRPr="00BC1A52" w:rsidRDefault="004A0313" w:rsidP="004A0313">
      <w:pPr>
        <w:jc w:val="both"/>
        <w:rPr>
          <w:rFonts w:ascii="Arial" w:eastAsia="Times New Roman" w:hAnsi="Arial" w:cs="Arial"/>
          <w:sz w:val="22"/>
          <w:szCs w:val="22"/>
          <w:lang w:eastAsia="sl-SI"/>
        </w:rPr>
      </w:pPr>
      <w:r w:rsidRPr="00BC1A52">
        <w:rPr>
          <w:rFonts w:ascii="Arial" w:eastAsia="Times New Roman" w:hAnsi="Arial" w:cs="Arial"/>
          <w:sz w:val="22"/>
          <w:szCs w:val="22"/>
          <w:lang w:eastAsia="sl-SI"/>
        </w:rPr>
        <w:t xml:space="preserve">16.110 </w:t>
      </w:r>
      <w:r w:rsidRPr="00BC1A52">
        <w:rPr>
          <w:rFonts w:ascii="Arial" w:eastAsia="Times New Roman" w:hAnsi="Arial" w:cs="Arial"/>
          <w:sz w:val="22"/>
          <w:szCs w:val="22"/>
          <w:lang w:eastAsia="sl-SI"/>
        </w:rPr>
        <w:tab/>
        <w:t xml:space="preserve">Žaganje in skobljanje lesa </w:t>
      </w:r>
    </w:p>
    <w:p w14:paraId="3F4F6D69" w14:textId="14262240" w:rsidR="004A0313" w:rsidRPr="00BC1A52" w:rsidRDefault="004A0313" w:rsidP="004A0313">
      <w:pPr>
        <w:jc w:val="both"/>
        <w:rPr>
          <w:rFonts w:ascii="Arial" w:eastAsia="Times New Roman" w:hAnsi="Arial" w:cs="Arial"/>
          <w:sz w:val="22"/>
          <w:szCs w:val="22"/>
          <w:lang w:eastAsia="sl-SI"/>
        </w:rPr>
      </w:pPr>
      <w:r w:rsidRPr="00BC1A52">
        <w:rPr>
          <w:rFonts w:ascii="Arial" w:eastAsia="Times New Roman" w:hAnsi="Arial" w:cs="Arial"/>
          <w:sz w:val="22"/>
          <w:szCs w:val="22"/>
          <w:lang w:eastAsia="sl-SI"/>
        </w:rPr>
        <w:t xml:space="preserve">16.260 </w:t>
      </w:r>
      <w:r w:rsidRPr="00BC1A52">
        <w:rPr>
          <w:rFonts w:ascii="Arial" w:eastAsia="Times New Roman" w:hAnsi="Arial" w:cs="Arial"/>
          <w:sz w:val="22"/>
          <w:szCs w:val="22"/>
          <w:lang w:eastAsia="sl-SI"/>
        </w:rPr>
        <w:tab/>
        <w:t>Proizvodnja trdnih goriv iz rastlinske biomase</w:t>
      </w:r>
    </w:p>
    <w:p w14:paraId="5CF01D95" w14:textId="15FCAF25" w:rsidR="004A0313" w:rsidRPr="00BC1A52" w:rsidRDefault="004A0313" w:rsidP="004A0313">
      <w:pPr>
        <w:jc w:val="both"/>
        <w:rPr>
          <w:rFonts w:ascii="Arial" w:eastAsia="Times New Roman" w:hAnsi="Arial" w:cs="Arial"/>
          <w:sz w:val="22"/>
          <w:szCs w:val="22"/>
          <w:lang w:eastAsia="sl-SI"/>
        </w:rPr>
      </w:pPr>
      <w:bookmarkStart w:id="0" w:name="_Hlk220356638"/>
      <w:r w:rsidRPr="00BC1A52">
        <w:rPr>
          <w:rFonts w:ascii="Arial" w:eastAsia="Times New Roman" w:hAnsi="Arial" w:cs="Arial"/>
          <w:sz w:val="22"/>
          <w:szCs w:val="22"/>
          <w:lang w:eastAsia="sl-SI"/>
        </w:rPr>
        <w:t xml:space="preserve">35.120 </w:t>
      </w:r>
      <w:r w:rsidRPr="00BC1A52">
        <w:rPr>
          <w:rFonts w:ascii="Arial" w:eastAsia="Times New Roman" w:hAnsi="Arial" w:cs="Arial"/>
          <w:sz w:val="22"/>
          <w:szCs w:val="22"/>
          <w:lang w:eastAsia="sl-SI"/>
        </w:rPr>
        <w:tab/>
        <w:t>Proizvodnja električne energije iz obnovljivih virov</w:t>
      </w:r>
    </w:p>
    <w:p w14:paraId="02ABC043" w14:textId="19D7D345" w:rsidR="004A0313" w:rsidRPr="00BC1A52" w:rsidRDefault="004A0313" w:rsidP="004A0313">
      <w:pPr>
        <w:jc w:val="both"/>
        <w:rPr>
          <w:rFonts w:ascii="Arial" w:eastAsia="Times New Roman" w:hAnsi="Arial" w:cs="Arial"/>
          <w:sz w:val="22"/>
          <w:szCs w:val="22"/>
          <w:lang w:eastAsia="sl-SI"/>
        </w:rPr>
      </w:pPr>
      <w:r w:rsidRPr="00BC1A52">
        <w:rPr>
          <w:rFonts w:ascii="Arial" w:eastAsia="Times New Roman" w:hAnsi="Arial" w:cs="Arial"/>
          <w:sz w:val="22"/>
          <w:szCs w:val="22"/>
          <w:lang w:eastAsia="sl-SI"/>
        </w:rPr>
        <w:t xml:space="preserve">35.160 </w:t>
      </w:r>
      <w:r w:rsidRPr="00BC1A52">
        <w:rPr>
          <w:rFonts w:ascii="Arial" w:eastAsia="Times New Roman" w:hAnsi="Arial" w:cs="Arial"/>
          <w:sz w:val="22"/>
          <w:szCs w:val="22"/>
          <w:lang w:eastAsia="sl-SI"/>
        </w:rPr>
        <w:tab/>
        <w:t>Shranjevanje električne energije</w:t>
      </w:r>
    </w:p>
    <w:p w14:paraId="397D414B" w14:textId="07D0B3B8" w:rsidR="004A0313" w:rsidRPr="00BC1A52" w:rsidRDefault="004A0313" w:rsidP="004A0313">
      <w:pPr>
        <w:jc w:val="both"/>
        <w:rPr>
          <w:rFonts w:ascii="Arial" w:eastAsia="Times New Roman" w:hAnsi="Arial" w:cs="Arial"/>
          <w:sz w:val="22"/>
          <w:szCs w:val="22"/>
          <w:lang w:eastAsia="sl-SI"/>
        </w:rPr>
      </w:pPr>
      <w:bookmarkStart w:id="1" w:name="_Hlk220356656"/>
      <w:bookmarkEnd w:id="0"/>
      <w:r w:rsidRPr="00BC1A52">
        <w:rPr>
          <w:rFonts w:ascii="Arial" w:eastAsia="Times New Roman" w:hAnsi="Arial" w:cs="Arial"/>
          <w:sz w:val="22"/>
          <w:szCs w:val="22"/>
          <w:lang w:eastAsia="sl-SI"/>
        </w:rPr>
        <w:t xml:space="preserve">35.300 </w:t>
      </w:r>
      <w:r w:rsidRPr="00BC1A52">
        <w:rPr>
          <w:rFonts w:ascii="Arial" w:eastAsia="Times New Roman" w:hAnsi="Arial" w:cs="Arial"/>
          <w:sz w:val="22"/>
          <w:szCs w:val="22"/>
          <w:lang w:eastAsia="sl-SI"/>
        </w:rPr>
        <w:tab/>
        <w:t>Oskrba s paro in hladnim zrakom</w:t>
      </w:r>
    </w:p>
    <w:p w14:paraId="22F111C2" w14:textId="6C8B4F6A" w:rsidR="004A0313" w:rsidRPr="00BC1A52" w:rsidRDefault="004A0313" w:rsidP="004A0313">
      <w:pPr>
        <w:jc w:val="both"/>
        <w:rPr>
          <w:rFonts w:ascii="Arial" w:eastAsia="Times New Roman" w:hAnsi="Arial" w:cs="Arial"/>
          <w:sz w:val="22"/>
          <w:szCs w:val="22"/>
          <w:lang w:eastAsia="sl-SI"/>
        </w:rPr>
      </w:pPr>
      <w:bookmarkStart w:id="2" w:name="_Hlk220356674"/>
      <w:bookmarkEnd w:id="1"/>
      <w:r w:rsidRPr="00BC1A52">
        <w:rPr>
          <w:rFonts w:ascii="Arial" w:eastAsia="Times New Roman" w:hAnsi="Arial" w:cs="Arial"/>
          <w:sz w:val="22"/>
          <w:szCs w:val="22"/>
          <w:lang w:eastAsia="sl-SI"/>
        </w:rPr>
        <w:t xml:space="preserve">42.210 </w:t>
      </w:r>
      <w:r w:rsidRPr="00BC1A52">
        <w:rPr>
          <w:rFonts w:ascii="Arial" w:eastAsia="Times New Roman" w:hAnsi="Arial" w:cs="Arial"/>
          <w:sz w:val="22"/>
          <w:szCs w:val="22"/>
          <w:lang w:eastAsia="sl-SI"/>
        </w:rPr>
        <w:tab/>
        <w:t>Gradnja objektov oskrbne infrastrukture za tekočine</w:t>
      </w:r>
    </w:p>
    <w:p w14:paraId="154310B4" w14:textId="77777777" w:rsidR="004A0313" w:rsidRPr="00BC1A52" w:rsidRDefault="004A0313" w:rsidP="004A0313">
      <w:pPr>
        <w:jc w:val="both"/>
        <w:rPr>
          <w:rFonts w:ascii="Arial" w:eastAsia="Times New Roman" w:hAnsi="Arial" w:cs="Arial"/>
          <w:sz w:val="22"/>
          <w:szCs w:val="22"/>
          <w:lang w:eastAsia="sl-SI"/>
        </w:rPr>
      </w:pPr>
      <w:r w:rsidRPr="00BC1A52">
        <w:rPr>
          <w:rFonts w:ascii="Arial" w:eastAsia="Times New Roman" w:hAnsi="Arial" w:cs="Arial"/>
          <w:sz w:val="22"/>
          <w:szCs w:val="22"/>
          <w:lang w:eastAsia="sl-SI"/>
        </w:rPr>
        <w:t>42.990</w:t>
      </w:r>
      <w:r w:rsidRPr="00BC1A52">
        <w:rPr>
          <w:rFonts w:ascii="Arial" w:eastAsia="Times New Roman" w:hAnsi="Arial" w:cs="Arial"/>
          <w:sz w:val="22"/>
          <w:szCs w:val="22"/>
          <w:lang w:eastAsia="sl-SI"/>
        </w:rPr>
        <w:tab/>
      </w:r>
      <w:r w:rsidRPr="00BC1A52">
        <w:rPr>
          <w:rFonts w:ascii="Arial" w:eastAsia="Times New Roman" w:hAnsi="Arial" w:cs="Arial"/>
          <w:sz w:val="22"/>
          <w:szCs w:val="22"/>
          <w:lang w:eastAsia="sl-SI"/>
        </w:rPr>
        <w:tab/>
        <w:t xml:space="preserve">Gradnja drugih objektov nizke gradnje, d. n. </w:t>
      </w:r>
    </w:p>
    <w:bookmarkEnd w:id="2"/>
    <w:p w14:paraId="0001A90D" w14:textId="377290D7" w:rsidR="004A0313" w:rsidRPr="00BC1A52" w:rsidRDefault="004A0313" w:rsidP="004A0313">
      <w:pPr>
        <w:jc w:val="both"/>
        <w:rPr>
          <w:rFonts w:ascii="Arial" w:eastAsia="Times New Roman" w:hAnsi="Arial" w:cs="Arial"/>
          <w:sz w:val="22"/>
          <w:szCs w:val="22"/>
          <w:lang w:eastAsia="sl-SI"/>
        </w:rPr>
      </w:pPr>
      <w:r w:rsidRPr="00BC1A52">
        <w:rPr>
          <w:rFonts w:ascii="Arial" w:eastAsia="Times New Roman" w:hAnsi="Arial" w:cs="Arial"/>
          <w:sz w:val="22"/>
          <w:szCs w:val="22"/>
          <w:lang w:eastAsia="sl-SI"/>
        </w:rPr>
        <w:t xml:space="preserve">46.810 </w:t>
      </w:r>
      <w:r w:rsidRPr="00BC1A52">
        <w:rPr>
          <w:rFonts w:ascii="Arial" w:eastAsia="Times New Roman" w:hAnsi="Arial" w:cs="Arial"/>
          <w:sz w:val="22"/>
          <w:szCs w:val="22"/>
          <w:lang w:eastAsia="sl-SI"/>
        </w:rPr>
        <w:tab/>
        <w:t>Trgovina na debelo s trdimi, tekočimi in plinastimi gorivi ter povezanimi proizvodi</w:t>
      </w:r>
    </w:p>
    <w:p w14:paraId="20117B60" w14:textId="77777777" w:rsidR="004A207F" w:rsidRDefault="004A207F" w:rsidP="002C2170">
      <w:pPr>
        <w:jc w:val="both"/>
        <w:rPr>
          <w:rFonts w:ascii="Arial" w:hAnsi="Arial" w:cs="Arial"/>
          <w:sz w:val="22"/>
          <w:szCs w:val="22"/>
        </w:rPr>
      </w:pPr>
    </w:p>
    <w:p w14:paraId="3842539F" w14:textId="77777777" w:rsidR="00BC1A52" w:rsidRPr="00BC1A52" w:rsidRDefault="00BC1A52" w:rsidP="002C2170">
      <w:pPr>
        <w:jc w:val="both"/>
        <w:rPr>
          <w:rFonts w:ascii="Arial" w:hAnsi="Arial" w:cs="Arial"/>
          <w:sz w:val="22"/>
          <w:szCs w:val="22"/>
        </w:rPr>
      </w:pPr>
    </w:p>
    <w:p w14:paraId="2152FF42" w14:textId="07CF8004" w:rsidR="00E61792" w:rsidRPr="00BC1A52" w:rsidRDefault="0058166A" w:rsidP="00E61792">
      <w:pPr>
        <w:jc w:val="center"/>
        <w:rPr>
          <w:rFonts w:ascii="Arial" w:hAnsi="Arial" w:cs="Arial"/>
          <w:b/>
          <w:sz w:val="22"/>
          <w:szCs w:val="22"/>
        </w:rPr>
      </w:pPr>
      <w:r w:rsidRPr="00BC1A52">
        <w:rPr>
          <w:rFonts w:ascii="Arial" w:hAnsi="Arial" w:cs="Arial"/>
          <w:b/>
          <w:sz w:val="22"/>
          <w:szCs w:val="22"/>
        </w:rPr>
        <w:t>2</w:t>
      </w:r>
      <w:r w:rsidR="00E61792" w:rsidRPr="00BC1A52">
        <w:rPr>
          <w:rFonts w:ascii="Arial" w:hAnsi="Arial" w:cs="Arial"/>
          <w:b/>
          <w:sz w:val="22"/>
          <w:szCs w:val="22"/>
        </w:rPr>
        <w:t>. člen</w:t>
      </w:r>
    </w:p>
    <w:p w14:paraId="1EE90BCF" w14:textId="77777777" w:rsidR="0058166A" w:rsidRPr="00BC1A52" w:rsidRDefault="0058166A" w:rsidP="00E61792">
      <w:pPr>
        <w:jc w:val="center"/>
        <w:rPr>
          <w:rFonts w:ascii="Arial" w:hAnsi="Arial" w:cs="Arial"/>
          <w:b/>
          <w:sz w:val="22"/>
          <w:szCs w:val="22"/>
        </w:rPr>
      </w:pPr>
    </w:p>
    <w:p w14:paraId="7DD452EC" w14:textId="31157C06" w:rsidR="0058166A" w:rsidRPr="00BC1A52" w:rsidRDefault="0058166A" w:rsidP="0058166A">
      <w:pPr>
        <w:jc w:val="center"/>
        <w:rPr>
          <w:rFonts w:ascii="Arial" w:hAnsi="Arial" w:cs="Arial"/>
          <w:bCs/>
          <w:sz w:val="22"/>
          <w:szCs w:val="22"/>
        </w:rPr>
      </w:pPr>
      <w:r w:rsidRPr="00BC1A52">
        <w:rPr>
          <w:rFonts w:ascii="Arial" w:hAnsi="Arial" w:cs="Arial"/>
          <w:bCs/>
          <w:sz w:val="22"/>
          <w:szCs w:val="22"/>
        </w:rPr>
        <w:t>spremeni se 1 točka 11. člena, ki po novem glasi:</w:t>
      </w:r>
    </w:p>
    <w:p w14:paraId="0048A450" w14:textId="77777777" w:rsidR="0058166A" w:rsidRPr="00BC1A52" w:rsidRDefault="0058166A" w:rsidP="00E61792">
      <w:pPr>
        <w:jc w:val="center"/>
        <w:rPr>
          <w:rFonts w:ascii="Arial" w:hAnsi="Arial" w:cs="Arial"/>
          <w:b/>
          <w:sz w:val="22"/>
          <w:szCs w:val="22"/>
        </w:rPr>
      </w:pPr>
    </w:p>
    <w:p w14:paraId="14DB767B" w14:textId="62682FC7" w:rsidR="00E61792" w:rsidRPr="00BC1A52" w:rsidRDefault="00E61792" w:rsidP="00E61792">
      <w:pPr>
        <w:jc w:val="both"/>
        <w:rPr>
          <w:rFonts w:ascii="Arial" w:hAnsi="Arial" w:cs="Arial"/>
          <w:sz w:val="22"/>
          <w:szCs w:val="22"/>
        </w:rPr>
      </w:pPr>
      <w:r w:rsidRPr="00BC1A52">
        <w:rPr>
          <w:rFonts w:ascii="Arial" w:hAnsi="Arial" w:cs="Arial"/>
          <w:sz w:val="22"/>
          <w:szCs w:val="22"/>
        </w:rPr>
        <w:t xml:space="preserve">(1) Osnovni kapital družbe znaša </w:t>
      </w:r>
      <w:r w:rsidR="004A207F" w:rsidRPr="00BC1A52">
        <w:rPr>
          <w:rFonts w:ascii="Arial" w:hAnsi="Arial" w:cs="Arial"/>
          <w:sz w:val="22"/>
          <w:szCs w:val="22"/>
        </w:rPr>
        <w:t>53.100,00 EUR</w:t>
      </w:r>
      <w:r w:rsidR="0058166A" w:rsidRPr="00BC1A52">
        <w:rPr>
          <w:rFonts w:ascii="Arial" w:hAnsi="Arial" w:cs="Arial"/>
          <w:sz w:val="22"/>
          <w:szCs w:val="22"/>
        </w:rPr>
        <w:t>.</w:t>
      </w:r>
    </w:p>
    <w:p w14:paraId="425CFF1D" w14:textId="77777777" w:rsidR="00E61792" w:rsidRDefault="00E61792" w:rsidP="00E61792">
      <w:pPr>
        <w:jc w:val="both"/>
        <w:rPr>
          <w:rFonts w:ascii="Arial" w:hAnsi="Arial" w:cs="Arial"/>
          <w:sz w:val="22"/>
          <w:szCs w:val="22"/>
        </w:rPr>
      </w:pPr>
    </w:p>
    <w:p w14:paraId="64F98A09" w14:textId="77777777" w:rsidR="00BC1A52" w:rsidRDefault="00BC1A52" w:rsidP="00E61792">
      <w:pPr>
        <w:jc w:val="both"/>
        <w:rPr>
          <w:rFonts w:ascii="Arial" w:hAnsi="Arial" w:cs="Arial"/>
          <w:sz w:val="22"/>
          <w:szCs w:val="22"/>
        </w:rPr>
      </w:pPr>
    </w:p>
    <w:p w14:paraId="0627677E" w14:textId="77777777" w:rsidR="00BC1A52" w:rsidRDefault="00BC1A52" w:rsidP="00E61792">
      <w:pPr>
        <w:jc w:val="both"/>
        <w:rPr>
          <w:rFonts w:ascii="Arial" w:hAnsi="Arial" w:cs="Arial"/>
          <w:sz w:val="22"/>
          <w:szCs w:val="22"/>
        </w:rPr>
      </w:pPr>
    </w:p>
    <w:p w14:paraId="6860E32C" w14:textId="77777777" w:rsidR="00BC1A52" w:rsidRDefault="00BC1A52" w:rsidP="00E61792">
      <w:pPr>
        <w:jc w:val="both"/>
        <w:rPr>
          <w:rFonts w:ascii="Arial" w:hAnsi="Arial" w:cs="Arial"/>
          <w:sz w:val="22"/>
          <w:szCs w:val="22"/>
        </w:rPr>
      </w:pPr>
    </w:p>
    <w:p w14:paraId="313DA3B1" w14:textId="77777777" w:rsidR="00BC1A52" w:rsidRPr="00BC1A52" w:rsidRDefault="00BC1A52" w:rsidP="00E61792">
      <w:pPr>
        <w:jc w:val="both"/>
        <w:rPr>
          <w:rFonts w:ascii="Arial" w:hAnsi="Arial" w:cs="Arial"/>
          <w:sz w:val="22"/>
          <w:szCs w:val="22"/>
        </w:rPr>
      </w:pPr>
    </w:p>
    <w:p w14:paraId="17820C4E" w14:textId="0816FEFB" w:rsidR="0058166A" w:rsidRPr="00BC1A52" w:rsidRDefault="0058166A" w:rsidP="0058166A">
      <w:pPr>
        <w:jc w:val="center"/>
        <w:rPr>
          <w:rFonts w:ascii="Arial" w:hAnsi="Arial" w:cs="Arial"/>
          <w:b/>
          <w:sz w:val="22"/>
          <w:szCs w:val="22"/>
        </w:rPr>
      </w:pPr>
      <w:r w:rsidRPr="00BC1A52">
        <w:rPr>
          <w:rFonts w:ascii="Arial" w:hAnsi="Arial" w:cs="Arial"/>
          <w:b/>
          <w:sz w:val="22"/>
          <w:szCs w:val="22"/>
        </w:rPr>
        <w:lastRenderedPageBreak/>
        <w:t>3. člen</w:t>
      </w:r>
    </w:p>
    <w:p w14:paraId="731ED949" w14:textId="77777777" w:rsidR="0058166A" w:rsidRPr="00BC1A52" w:rsidRDefault="0058166A" w:rsidP="0058166A">
      <w:pPr>
        <w:jc w:val="center"/>
        <w:rPr>
          <w:rFonts w:ascii="Arial" w:hAnsi="Arial" w:cs="Arial"/>
          <w:b/>
          <w:sz w:val="22"/>
          <w:szCs w:val="22"/>
        </w:rPr>
      </w:pPr>
    </w:p>
    <w:p w14:paraId="0182B445" w14:textId="083180DF" w:rsidR="0058166A" w:rsidRPr="00BC1A52" w:rsidRDefault="0058166A" w:rsidP="0058166A">
      <w:pPr>
        <w:jc w:val="center"/>
        <w:rPr>
          <w:rFonts w:ascii="Arial" w:hAnsi="Arial" w:cs="Arial"/>
          <w:bCs/>
          <w:sz w:val="22"/>
          <w:szCs w:val="22"/>
        </w:rPr>
      </w:pPr>
      <w:r w:rsidRPr="00BC1A52">
        <w:rPr>
          <w:rFonts w:ascii="Arial" w:hAnsi="Arial" w:cs="Arial"/>
          <w:bCs/>
          <w:sz w:val="22"/>
          <w:szCs w:val="22"/>
        </w:rPr>
        <w:t>spremeni se tretja alineja 5 točke 18. člena, ki po novem glasi:</w:t>
      </w:r>
    </w:p>
    <w:p w14:paraId="0E4A5A2A" w14:textId="77777777" w:rsidR="0058166A" w:rsidRPr="00BC1A52" w:rsidRDefault="0058166A" w:rsidP="0058166A">
      <w:pPr>
        <w:jc w:val="center"/>
        <w:rPr>
          <w:rFonts w:ascii="Arial" w:hAnsi="Arial" w:cs="Arial"/>
          <w:b/>
          <w:sz w:val="22"/>
          <w:szCs w:val="22"/>
        </w:rPr>
      </w:pPr>
    </w:p>
    <w:p w14:paraId="655B4099" w14:textId="538043E8" w:rsidR="0058166A" w:rsidRPr="00BC1A52" w:rsidRDefault="00B30925" w:rsidP="0058166A">
      <w:pPr>
        <w:pStyle w:val="Odstavekseznama"/>
        <w:numPr>
          <w:ilvl w:val="0"/>
          <w:numId w:val="6"/>
        </w:numPr>
        <w:ind w:left="284" w:hanging="284"/>
        <w:jc w:val="both"/>
        <w:rPr>
          <w:rFonts w:ascii="Arial" w:hAnsi="Arial" w:cs="Arial"/>
          <w:sz w:val="22"/>
          <w:szCs w:val="22"/>
        </w:rPr>
      </w:pPr>
      <w:r w:rsidRPr="00BC1A52">
        <w:rPr>
          <w:rFonts w:ascii="Arial" w:hAnsi="Arial" w:cs="Arial"/>
          <w:sz w:val="22"/>
          <w:szCs w:val="22"/>
        </w:rPr>
        <w:t xml:space="preserve">sklepanje pogodb v vrednosti nad </w:t>
      </w:r>
      <w:r w:rsidR="000E08AD" w:rsidRPr="00BC1A52">
        <w:rPr>
          <w:rFonts w:ascii="Arial" w:hAnsi="Arial" w:cs="Arial"/>
          <w:sz w:val="22"/>
          <w:szCs w:val="22"/>
        </w:rPr>
        <w:t>50</w:t>
      </w:r>
      <w:r w:rsidR="00475425" w:rsidRPr="00BC1A52">
        <w:rPr>
          <w:rFonts w:ascii="Arial" w:hAnsi="Arial" w:cs="Arial"/>
          <w:sz w:val="22"/>
          <w:szCs w:val="22"/>
        </w:rPr>
        <w:t xml:space="preserve"> % osnovnega kapitala</w:t>
      </w:r>
      <w:r w:rsidR="0058166A" w:rsidRPr="00BC1A52">
        <w:rPr>
          <w:rFonts w:ascii="Arial" w:hAnsi="Arial" w:cs="Arial"/>
          <w:sz w:val="22"/>
          <w:szCs w:val="22"/>
        </w:rPr>
        <w:t>,</w:t>
      </w:r>
    </w:p>
    <w:p w14:paraId="7CDAF88F" w14:textId="77777777" w:rsidR="0058166A" w:rsidRPr="00BC1A52" w:rsidRDefault="0058166A" w:rsidP="009C3F65">
      <w:pPr>
        <w:jc w:val="center"/>
        <w:rPr>
          <w:rFonts w:ascii="Arial" w:hAnsi="Arial" w:cs="Arial"/>
          <w:b/>
          <w:sz w:val="22"/>
          <w:szCs w:val="22"/>
        </w:rPr>
      </w:pPr>
    </w:p>
    <w:p w14:paraId="269E7883" w14:textId="77777777" w:rsidR="0058166A" w:rsidRPr="00BC1A52" w:rsidRDefault="0058166A" w:rsidP="009C3F65">
      <w:pPr>
        <w:jc w:val="center"/>
        <w:rPr>
          <w:rFonts w:ascii="Arial" w:hAnsi="Arial" w:cs="Arial"/>
          <w:b/>
          <w:sz w:val="22"/>
          <w:szCs w:val="22"/>
        </w:rPr>
      </w:pPr>
    </w:p>
    <w:p w14:paraId="4C9F69F7" w14:textId="4D7FC5CF" w:rsidR="009C3F65" w:rsidRPr="00BC1A52" w:rsidRDefault="0058166A" w:rsidP="009C3F65">
      <w:pPr>
        <w:jc w:val="center"/>
        <w:rPr>
          <w:rFonts w:ascii="Arial" w:hAnsi="Arial" w:cs="Arial"/>
          <w:b/>
          <w:sz w:val="22"/>
          <w:szCs w:val="22"/>
        </w:rPr>
      </w:pPr>
      <w:r w:rsidRPr="00BC1A52">
        <w:rPr>
          <w:rFonts w:ascii="Arial" w:hAnsi="Arial" w:cs="Arial"/>
          <w:b/>
          <w:sz w:val="22"/>
          <w:szCs w:val="22"/>
        </w:rPr>
        <w:t>4</w:t>
      </w:r>
      <w:r w:rsidR="009C3F65" w:rsidRPr="00BC1A52">
        <w:rPr>
          <w:rFonts w:ascii="Arial" w:hAnsi="Arial" w:cs="Arial"/>
          <w:b/>
          <w:sz w:val="22"/>
          <w:szCs w:val="22"/>
        </w:rPr>
        <w:t>. člen</w:t>
      </w:r>
    </w:p>
    <w:p w14:paraId="1AB108F1" w14:textId="77777777" w:rsidR="009C3F65" w:rsidRPr="00BC1A52" w:rsidRDefault="009C3F65" w:rsidP="009C3F65">
      <w:pPr>
        <w:jc w:val="center"/>
        <w:rPr>
          <w:rFonts w:ascii="Arial" w:hAnsi="Arial" w:cs="Arial"/>
          <w:b/>
          <w:noProof/>
          <w:sz w:val="22"/>
          <w:szCs w:val="22"/>
        </w:rPr>
      </w:pPr>
      <w:r w:rsidRPr="00BC1A52">
        <w:rPr>
          <w:rFonts w:ascii="Arial" w:hAnsi="Arial" w:cs="Arial"/>
          <w:b/>
          <w:noProof/>
          <w:sz w:val="22"/>
          <w:szCs w:val="22"/>
        </w:rPr>
        <w:t>(</w:t>
      </w:r>
      <w:r w:rsidR="004C7D54" w:rsidRPr="00BC1A52">
        <w:rPr>
          <w:rFonts w:ascii="Arial" w:hAnsi="Arial" w:cs="Arial"/>
          <w:b/>
          <w:sz w:val="22"/>
          <w:szCs w:val="22"/>
        </w:rPr>
        <w:t>začetek veljavnosti</w:t>
      </w:r>
      <w:r w:rsidRPr="00BC1A52">
        <w:rPr>
          <w:rFonts w:ascii="Arial" w:hAnsi="Arial" w:cs="Arial"/>
          <w:b/>
          <w:noProof/>
          <w:sz w:val="22"/>
          <w:szCs w:val="22"/>
        </w:rPr>
        <w:t>)</w:t>
      </w:r>
    </w:p>
    <w:p w14:paraId="14B0C1B9" w14:textId="77777777" w:rsidR="009C3F65" w:rsidRPr="00BC1A52" w:rsidRDefault="009C3F65" w:rsidP="009C3F65">
      <w:pPr>
        <w:jc w:val="center"/>
        <w:rPr>
          <w:rFonts w:ascii="Arial" w:hAnsi="Arial" w:cs="Arial"/>
          <w:b/>
          <w:noProof/>
          <w:sz w:val="22"/>
          <w:szCs w:val="22"/>
        </w:rPr>
      </w:pPr>
    </w:p>
    <w:p w14:paraId="5C048436" w14:textId="77777777" w:rsidR="00813747" w:rsidRPr="00BC1A52" w:rsidRDefault="00FB4108" w:rsidP="00FB4108">
      <w:pPr>
        <w:jc w:val="both"/>
        <w:rPr>
          <w:rFonts w:ascii="Arial" w:hAnsi="Arial" w:cs="Arial"/>
          <w:sz w:val="22"/>
          <w:szCs w:val="22"/>
        </w:rPr>
      </w:pPr>
      <w:r w:rsidRPr="00BC1A52">
        <w:rPr>
          <w:rFonts w:ascii="Arial" w:hAnsi="Arial" w:cs="Arial"/>
          <w:sz w:val="22"/>
          <w:szCs w:val="22"/>
        </w:rPr>
        <w:t>Ta odlok začne veljati naslednji dan po objavi v Uradnem listu Republike Slovenije.</w:t>
      </w:r>
    </w:p>
    <w:p w14:paraId="3450F9B0" w14:textId="77777777" w:rsidR="00813747" w:rsidRPr="00BC1A52" w:rsidRDefault="00813747" w:rsidP="00FB4108">
      <w:pPr>
        <w:jc w:val="both"/>
        <w:rPr>
          <w:rFonts w:ascii="Arial" w:hAnsi="Arial" w:cs="Arial"/>
          <w:sz w:val="22"/>
          <w:szCs w:val="22"/>
        </w:rPr>
      </w:pPr>
    </w:p>
    <w:p w14:paraId="2187A843" w14:textId="77777777" w:rsidR="004875CF" w:rsidRPr="00BC1A52" w:rsidRDefault="004875CF" w:rsidP="00FB4108">
      <w:pPr>
        <w:jc w:val="both"/>
        <w:rPr>
          <w:rFonts w:ascii="Arial" w:hAnsi="Arial" w:cs="Arial"/>
          <w:sz w:val="22"/>
          <w:szCs w:val="22"/>
        </w:rPr>
      </w:pPr>
    </w:p>
    <w:p w14:paraId="6C4EC537" w14:textId="77777777" w:rsidR="00813747" w:rsidRPr="00BC1A52" w:rsidRDefault="00813747" w:rsidP="00FB4108">
      <w:pPr>
        <w:jc w:val="both"/>
        <w:rPr>
          <w:rFonts w:ascii="Arial" w:hAnsi="Arial" w:cs="Arial"/>
          <w:sz w:val="22"/>
          <w:szCs w:val="22"/>
        </w:rPr>
      </w:pPr>
    </w:p>
    <w:p w14:paraId="24F0B5A2" w14:textId="77777777" w:rsidR="00813747" w:rsidRPr="00BC1A52" w:rsidRDefault="00FB4108" w:rsidP="00FB4108">
      <w:pPr>
        <w:jc w:val="both"/>
        <w:rPr>
          <w:rFonts w:ascii="Arial" w:hAnsi="Arial" w:cs="Arial"/>
          <w:sz w:val="22"/>
          <w:szCs w:val="22"/>
        </w:rPr>
      </w:pPr>
      <w:r w:rsidRPr="00BC1A52">
        <w:rPr>
          <w:rFonts w:ascii="Arial" w:hAnsi="Arial" w:cs="Arial"/>
          <w:sz w:val="22"/>
          <w:szCs w:val="22"/>
        </w:rPr>
        <w:t>Številka: ________________</w:t>
      </w:r>
    </w:p>
    <w:p w14:paraId="4174DBFF" w14:textId="77777777" w:rsidR="00813747" w:rsidRPr="00BC1A52" w:rsidRDefault="00813747" w:rsidP="00FB4108">
      <w:pPr>
        <w:jc w:val="both"/>
        <w:rPr>
          <w:rFonts w:ascii="Arial" w:hAnsi="Arial" w:cs="Arial"/>
          <w:sz w:val="22"/>
          <w:szCs w:val="22"/>
        </w:rPr>
      </w:pPr>
    </w:p>
    <w:p w14:paraId="3B289ECD" w14:textId="3EAFC8B9" w:rsidR="00813747" w:rsidRPr="00BC1A52" w:rsidRDefault="00FB4108" w:rsidP="00FB4108">
      <w:pPr>
        <w:jc w:val="both"/>
        <w:rPr>
          <w:rFonts w:ascii="Arial" w:hAnsi="Arial" w:cs="Arial"/>
          <w:sz w:val="22"/>
          <w:szCs w:val="22"/>
        </w:rPr>
      </w:pPr>
      <w:r w:rsidRPr="00BC1A52">
        <w:rPr>
          <w:rFonts w:ascii="Arial" w:hAnsi="Arial" w:cs="Arial"/>
          <w:sz w:val="22"/>
          <w:szCs w:val="22"/>
        </w:rPr>
        <w:t>Bovec, dne ____________20</w:t>
      </w:r>
      <w:r w:rsidR="004A0313" w:rsidRPr="00BC1A52">
        <w:rPr>
          <w:rFonts w:ascii="Arial" w:hAnsi="Arial" w:cs="Arial"/>
          <w:sz w:val="22"/>
          <w:szCs w:val="22"/>
        </w:rPr>
        <w:t>26</w:t>
      </w:r>
    </w:p>
    <w:p w14:paraId="2060FE29" w14:textId="77777777" w:rsidR="00813747" w:rsidRPr="00BC1A52" w:rsidRDefault="00813747" w:rsidP="00FB4108">
      <w:pPr>
        <w:jc w:val="both"/>
        <w:rPr>
          <w:rFonts w:ascii="Arial" w:hAnsi="Arial" w:cs="Arial"/>
          <w:sz w:val="22"/>
          <w:szCs w:val="22"/>
        </w:rPr>
      </w:pPr>
    </w:p>
    <w:p w14:paraId="44031CA6" w14:textId="77777777" w:rsidR="00813747" w:rsidRPr="00BC1A52" w:rsidRDefault="00813747" w:rsidP="00FB4108">
      <w:pPr>
        <w:jc w:val="both"/>
        <w:rPr>
          <w:rFonts w:ascii="Arial" w:hAnsi="Arial" w:cs="Arial"/>
          <w:sz w:val="22"/>
          <w:szCs w:val="22"/>
        </w:rPr>
      </w:pPr>
    </w:p>
    <w:p w14:paraId="466ED728" w14:textId="77777777" w:rsidR="00FB4108" w:rsidRPr="00BC1A52" w:rsidRDefault="00FB4108" w:rsidP="00FB4108">
      <w:pPr>
        <w:ind w:left="4956"/>
        <w:jc w:val="center"/>
        <w:rPr>
          <w:rFonts w:ascii="Arial" w:hAnsi="Arial" w:cs="Arial"/>
          <w:sz w:val="22"/>
          <w:szCs w:val="22"/>
        </w:rPr>
      </w:pPr>
      <w:r w:rsidRPr="00BC1A52">
        <w:rPr>
          <w:rFonts w:ascii="Arial" w:hAnsi="Arial" w:cs="Arial"/>
          <w:sz w:val="22"/>
          <w:szCs w:val="22"/>
        </w:rPr>
        <w:t>Župan</w:t>
      </w:r>
    </w:p>
    <w:p w14:paraId="254104FB" w14:textId="77777777" w:rsidR="00813747" w:rsidRPr="00BC1A52" w:rsidRDefault="009E6B7F" w:rsidP="00FB4108">
      <w:pPr>
        <w:ind w:left="4956"/>
        <w:jc w:val="center"/>
        <w:rPr>
          <w:rFonts w:ascii="Arial" w:hAnsi="Arial" w:cs="Arial"/>
          <w:sz w:val="22"/>
          <w:szCs w:val="22"/>
        </w:rPr>
      </w:pPr>
      <w:r w:rsidRPr="00BC1A52">
        <w:rPr>
          <w:rFonts w:ascii="Arial" w:hAnsi="Arial" w:cs="Arial"/>
          <w:sz w:val="22"/>
          <w:szCs w:val="22"/>
        </w:rPr>
        <w:t>O</w:t>
      </w:r>
      <w:r w:rsidR="00FB4108" w:rsidRPr="00BC1A52">
        <w:rPr>
          <w:rFonts w:ascii="Arial" w:hAnsi="Arial" w:cs="Arial"/>
          <w:sz w:val="22"/>
          <w:szCs w:val="22"/>
        </w:rPr>
        <w:t>bčine Bovec</w:t>
      </w:r>
    </w:p>
    <w:p w14:paraId="4A68D6CB" w14:textId="77777777" w:rsidR="00813747" w:rsidRPr="00BC1A52" w:rsidRDefault="00FB4108" w:rsidP="00FB4108">
      <w:pPr>
        <w:ind w:left="4956"/>
        <w:jc w:val="center"/>
        <w:rPr>
          <w:rFonts w:ascii="Arial" w:hAnsi="Arial" w:cs="Arial"/>
          <w:sz w:val="22"/>
          <w:szCs w:val="22"/>
        </w:rPr>
      </w:pPr>
      <w:r w:rsidRPr="00BC1A52">
        <w:rPr>
          <w:rFonts w:ascii="Arial" w:hAnsi="Arial" w:cs="Arial"/>
          <w:sz w:val="22"/>
          <w:szCs w:val="22"/>
        </w:rPr>
        <w:t xml:space="preserve">Valter Mlekuž </w:t>
      </w:r>
      <w:proofErr w:type="spellStart"/>
      <w:r w:rsidRPr="00BC1A52">
        <w:rPr>
          <w:rFonts w:ascii="Arial" w:hAnsi="Arial" w:cs="Arial"/>
          <w:sz w:val="22"/>
          <w:szCs w:val="22"/>
        </w:rPr>
        <w:t>l.r</w:t>
      </w:r>
      <w:proofErr w:type="spellEnd"/>
      <w:r w:rsidRPr="00BC1A52">
        <w:rPr>
          <w:rFonts w:ascii="Arial" w:hAnsi="Arial" w:cs="Arial"/>
          <w:sz w:val="22"/>
          <w:szCs w:val="22"/>
        </w:rPr>
        <w:t>.</w:t>
      </w:r>
    </w:p>
    <w:p w14:paraId="471F7FB6" w14:textId="77777777" w:rsidR="00444B4E" w:rsidRPr="00BC1A52" w:rsidRDefault="00444B4E" w:rsidP="00FB4108">
      <w:pPr>
        <w:ind w:left="4956"/>
        <w:jc w:val="center"/>
        <w:rPr>
          <w:rFonts w:ascii="Arial" w:hAnsi="Arial" w:cs="Arial"/>
          <w:sz w:val="22"/>
          <w:szCs w:val="22"/>
        </w:rPr>
      </w:pPr>
    </w:p>
    <w:p w14:paraId="44A91C06" w14:textId="77777777" w:rsidR="00444B4E" w:rsidRPr="00BC1A52" w:rsidRDefault="00444B4E" w:rsidP="00FB4108">
      <w:pPr>
        <w:ind w:left="4956"/>
        <w:jc w:val="center"/>
        <w:rPr>
          <w:rFonts w:ascii="Arial" w:hAnsi="Arial" w:cs="Arial"/>
          <w:sz w:val="22"/>
          <w:szCs w:val="22"/>
        </w:rPr>
      </w:pPr>
    </w:p>
    <w:p w14:paraId="3018F382" w14:textId="6362D061" w:rsidR="00444B4E" w:rsidRPr="00BC1A52" w:rsidRDefault="00444B4E" w:rsidP="00444B4E">
      <w:pPr>
        <w:jc w:val="center"/>
        <w:rPr>
          <w:rFonts w:ascii="Arial" w:hAnsi="Arial" w:cs="Arial"/>
          <w:b/>
          <w:sz w:val="22"/>
          <w:szCs w:val="22"/>
        </w:rPr>
      </w:pPr>
    </w:p>
    <w:p w14:paraId="07999D89" w14:textId="77777777" w:rsidR="00971F71" w:rsidRPr="00BC1A52" w:rsidRDefault="00971F71" w:rsidP="00444B4E">
      <w:pPr>
        <w:jc w:val="center"/>
        <w:rPr>
          <w:rFonts w:ascii="Arial" w:hAnsi="Arial" w:cs="Arial"/>
          <w:b/>
          <w:sz w:val="22"/>
          <w:szCs w:val="22"/>
        </w:rPr>
      </w:pPr>
    </w:p>
    <w:p w14:paraId="4842A0C9" w14:textId="44E55752" w:rsidR="00444B4E" w:rsidRPr="00BC1A52" w:rsidRDefault="00444B4E" w:rsidP="00444B4E">
      <w:pPr>
        <w:jc w:val="center"/>
        <w:rPr>
          <w:rFonts w:ascii="Arial" w:hAnsi="Arial" w:cs="Arial"/>
          <w:b/>
          <w:noProof/>
          <w:sz w:val="22"/>
          <w:szCs w:val="22"/>
        </w:rPr>
      </w:pPr>
      <w:r w:rsidRPr="00BC1A52">
        <w:rPr>
          <w:rFonts w:ascii="Arial" w:hAnsi="Arial" w:cs="Arial"/>
          <w:b/>
          <w:noProof/>
          <w:sz w:val="22"/>
          <w:szCs w:val="22"/>
        </w:rPr>
        <w:t>O b r a z lo ž i t e v:</w:t>
      </w:r>
    </w:p>
    <w:p w14:paraId="0023FF68" w14:textId="77777777" w:rsidR="00444B4E" w:rsidRPr="00BC1A52" w:rsidRDefault="00444B4E" w:rsidP="00444B4E">
      <w:pPr>
        <w:jc w:val="center"/>
        <w:rPr>
          <w:rFonts w:ascii="Arial" w:hAnsi="Arial" w:cs="Arial"/>
          <w:b/>
          <w:noProof/>
          <w:sz w:val="22"/>
          <w:szCs w:val="22"/>
        </w:rPr>
      </w:pPr>
    </w:p>
    <w:p w14:paraId="2ABAA415" w14:textId="3CBBCBAE" w:rsidR="00EE4D5A" w:rsidRPr="0034462A" w:rsidRDefault="00475058" w:rsidP="00444B4E">
      <w:pPr>
        <w:jc w:val="both"/>
        <w:rPr>
          <w:rFonts w:ascii="Arial" w:hAnsi="Arial" w:cs="Arial"/>
          <w:bCs/>
          <w:noProof/>
          <w:sz w:val="20"/>
          <w:szCs w:val="20"/>
        </w:rPr>
      </w:pPr>
      <w:r w:rsidRPr="0034462A">
        <w:rPr>
          <w:rFonts w:ascii="Arial" w:hAnsi="Arial" w:cs="Arial"/>
          <w:bCs/>
          <w:noProof/>
          <w:sz w:val="20"/>
          <w:szCs w:val="20"/>
        </w:rPr>
        <w:t xml:space="preserve">Že </w:t>
      </w:r>
      <w:r w:rsidR="00BC1A52" w:rsidRPr="0034462A">
        <w:rPr>
          <w:rFonts w:ascii="Arial" w:hAnsi="Arial" w:cs="Arial"/>
          <w:bCs/>
          <w:noProof/>
          <w:sz w:val="20"/>
          <w:szCs w:val="20"/>
        </w:rPr>
        <w:t>dalj</w:t>
      </w:r>
      <w:r w:rsidRPr="0034462A">
        <w:rPr>
          <w:rFonts w:ascii="Arial" w:hAnsi="Arial" w:cs="Arial"/>
          <w:bCs/>
          <w:noProof/>
          <w:sz w:val="20"/>
          <w:szCs w:val="20"/>
        </w:rPr>
        <w:t xml:space="preserve"> časa je želja finan</w:t>
      </w:r>
      <w:r w:rsidR="00BC1A52" w:rsidRPr="0034462A">
        <w:rPr>
          <w:rFonts w:ascii="Arial" w:hAnsi="Arial" w:cs="Arial"/>
          <w:bCs/>
          <w:noProof/>
          <w:sz w:val="20"/>
          <w:szCs w:val="20"/>
        </w:rPr>
        <w:t>č</w:t>
      </w:r>
      <w:r w:rsidRPr="0034462A">
        <w:rPr>
          <w:rFonts w:ascii="Arial" w:hAnsi="Arial" w:cs="Arial"/>
          <w:bCs/>
          <w:noProof/>
          <w:sz w:val="20"/>
          <w:szCs w:val="20"/>
        </w:rPr>
        <w:t>ne slu</w:t>
      </w:r>
      <w:r w:rsidR="00BC1A52" w:rsidRPr="0034462A">
        <w:rPr>
          <w:rFonts w:ascii="Arial" w:hAnsi="Arial" w:cs="Arial"/>
          <w:bCs/>
          <w:noProof/>
          <w:sz w:val="20"/>
          <w:szCs w:val="20"/>
        </w:rPr>
        <w:t>ž</w:t>
      </w:r>
      <w:r w:rsidRPr="0034462A">
        <w:rPr>
          <w:rFonts w:ascii="Arial" w:hAnsi="Arial" w:cs="Arial"/>
          <w:bCs/>
          <w:noProof/>
          <w:sz w:val="20"/>
          <w:szCs w:val="20"/>
        </w:rPr>
        <w:t xml:space="preserve">be ustanoviteljice, </w:t>
      </w:r>
      <w:r w:rsidR="00BC1A52" w:rsidRPr="0034462A">
        <w:rPr>
          <w:rFonts w:ascii="Arial" w:hAnsi="Arial" w:cs="Arial"/>
          <w:bCs/>
          <w:noProof/>
          <w:sz w:val="20"/>
          <w:szCs w:val="20"/>
        </w:rPr>
        <w:t>O</w:t>
      </w:r>
      <w:r w:rsidRPr="0034462A">
        <w:rPr>
          <w:rFonts w:ascii="Arial" w:hAnsi="Arial" w:cs="Arial"/>
          <w:bCs/>
          <w:noProof/>
          <w:sz w:val="20"/>
          <w:szCs w:val="20"/>
        </w:rPr>
        <w:t>b</w:t>
      </w:r>
      <w:r w:rsidR="00BC1A52" w:rsidRPr="0034462A">
        <w:rPr>
          <w:rFonts w:ascii="Arial" w:hAnsi="Arial" w:cs="Arial"/>
          <w:bCs/>
          <w:noProof/>
          <w:sz w:val="20"/>
          <w:szCs w:val="20"/>
        </w:rPr>
        <w:t>č</w:t>
      </w:r>
      <w:r w:rsidRPr="0034462A">
        <w:rPr>
          <w:rFonts w:ascii="Arial" w:hAnsi="Arial" w:cs="Arial"/>
          <w:bCs/>
          <w:noProof/>
          <w:sz w:val="20"/>
          <w:szCs w:val="20"/>
        </w:rPr>
        <w:t xml:space="preserve">ine Bovec, da </w:t>
      </w:r>
      <w:r w:rsidR="00BC1A52" w:rsidRPr="0034462A">
        <w:rPr>
          <w:rFonts w:ascii="Arial" w:hAnsi="Arial" w:cs="Arial"/>
          <w:bCs/>
          <w:noProof/>
          <w:sz w:val="20"/>
          <w:szCs w:val="20"/>
        </w:rPr>
        <w:t>se s</w:t>
      </w:r>
      <w:r w:rsidRPr="0034462A">
        <w:rPr>
          <w:rFonts w:ascii="Arial" w:hAnsi="Arial" w:cs="Arial"/>
          <w:bCs/>
          <w:noProof/>
          <w:sz w:val="20"/>
          <w:szCs w:val="20"/>
        </w:rPr>
        <w:t xml:space="preserve">kladno z izvedenimi dokapitalizacijami </w:t>
      </w:r>
      <w:r w:rsidR="00BC1A52" w:rsidRPr="0034462A">
        <w:rPr>
          <w:rFonts w:ascii="Arial" w:hAnsi="Arial" w:cs="Arial"/>
          <w:bCs/>
          <w:noProof/>
          <w:sz w:val="20"/>
          <w:szCs w:val="20"/>
        </w:rPr>
        <w:t xml:space="preserve">izvede njihova vknjižba.  Ker pa je višina osnovnega kapitala zapisana v Odloku o ustanovitvi Javnega podjetja za proizvodnjo in dobavo toplotne energije DOLB Bovec d.o.o. je potrebno za ta namen spremeniti tudi sam Odlok. Ob tem se popravijo še dejavnosti glede na novo Uredbo o standardni klasifikaciji dejavnosti. </w:t>
      </w:r>
    </w:p>
    <w:p w14:paraId="3C47F148" w14:textId="77777777" w:rsidR="00BC1A52" w:rsidRPr="0034462A" w:rsidRDefault="00BC1A52" w:rsidP="00444B4E">
      <w:pPr>
        <w:jc w:val="both"/>
        <w:rPr>
          <w:rFonts w:ascii="Arial" w:hAnsi="Arial" w:cs="Arial"/>
          <w:bCs/>
          <w:noProof/>
          <w:sz w:val="20"/>
          <w:szCs w:val="20"/>
        </w:rPr>
      </w:pPr>
    </w:p>
    <w:p w14:paraId="45BAE2B3" w14:textId="1D28FBBF" w:rsidR="00444B4E" w:rsidRPr="0034462A" w:rsidRDefault="00444B4E" w:rsidP="00444B4E">
      <w:pPr>
        <w:jc w:val="both"/>
        <w:rPr>
          <w:rFonts w:ascii="Arial" w:hAnsi="Arial" w:cs="Arial"/>
          <w:bCs/>
          <w:noProof/>
          <w:sz w:val="20"/>
          <w:szCs w:val="20"/>
        </w:rPr>
      </w:pPr>
      <w:r w:rsidRPr="0034462A">
        <w:rPr>
          <w:rFonts w:ascii="Arial" w:hAnsi="Arial" w:cs="Arial"/>
          <w:b/>
          <w:noProof/>
          <w:sz w:val="20"/>
          <w:szCs w:val="20"/>
        </w:rPr>
        <w:t>V 10. členu</w:t>
      </w:r>
      <w:r w:rsidRPr="0034462A">
        <w:rPr>
          <w:rFonts w:ascii="Arial" w:hAnsi="Arial" w:cs="Arial"/>
          <w:bCs/>
          <w:noProof/>
          <w:sz w:val="20"/>
          <w:szCs w:val="20"/>
        </w:rPr>
        <w:t xml:space="preserve"> O</w:t>
      </w:r>
      <w:r w:rsidR="00BC1A52" w:rsidRPr="0034462A">
        <w:rPr>
          <w:rFonts w:ascii="Arial" w:hAnsi="Arial" w:cs="Arial"/>
          <w:bCs/>
          <w:noProof/>
          <w:sz w:val="20"/>
          <w:szCs w:val="20"/>
        </w:rPr>
        <w:t xml:space="preserve">dloka o ustanovitvi javnega podjetja za proizvodnjo in dobavo toplotne energije </w:t>
      </w:r>
      <w:r w:rsidRPr="0034462A">
        <w:rPr>
          <w:rFonts w:ascii="Arial" w:hAnsi="Arial" w:cs="Arial"/>
          <w:bCs/>
          <w:noProof/>
          <w:sz w:val="20"/>
          <w:szCs w:val="20"/>
        </w:rPr>
        <w:t xml:space="preserve">DOLB Bovec d.o.o. se uskladijo dejavnosti z novo Uredbo o standardni klasifikaciji dejavnosti (Uradni list RS, št. 27/24 in 45/25). </w:t>
      </w:r>
    </w:p>
    <w:p w14:paraId="45A4F33A" w14:textId="32B28BF3" w:rsidR="00444B4E" w:rsidRPr="0034462A" w:rsidRDefault="00444B4E" w:rsidP="00444B4E">
      <w:pPr>
        <w:jc w:val="both"/>
        <w:rPr>
          <w:rFonts w:ascii="Arial" w:hAnsi="Arial" w:cs="Arial"/>
          <w:bCs/>
          <w:noProof/>
          <w:sz w:val="20"/>
          <w:szCs w:val="20"/>
        </w:rPr>
      </w:pPr>
      <w:r w:rsidRPr="0034462A">
        <w:rPr>
          <w:rFonts w:ascii="Arial" w:hAnsi="Arial" w:cs="Arial"/>
          <w:bCs/>
          <w:noProof/>
          <w:sz w:val="20"/>
          <w:szCs w:val="20"/>
        </w:rPr>
        <w:t xml:space="preserve">Dodajo se gozdarske dejavnosti in </w:t>
      </w:r>
      <w:r w:rsidR="00971F71" w:rsidRPr="0034462A">
        <w:rPr>
          <w:rFonts w:ascii="Arial" w:hAnsi="Arial" w:cs="Arial"/>
          <w:bCs/>
          <w:noProof/>
          <w:sz w:val="20"/>
          <w:szCs w:val="20"/>
        </w:rPr>
        <w:t xml:space="preserve">dejavnost žaganja lesa. </w:t>
      </w:r>
    </w:p>
    <w:p w14:paraId="141BEE99" w14:textId="77777777" w:rsidR="00971F71" w:rsidRPr="0034462A" w:rsidRDefault="00971F71" w:rsidP="00444B4E">
      <w:pPr>
        <w:jc w:val="both"/>
        <w:rPr>
          <w:rFonts w:ascii="Arial" w:hAnsi="Arial" w:cs="Arial"/>
          <w:bCs/>
          <w:noProof/>
          <w:sz w:val="20"/>
          <w:szCs w:val="20"/>
        </w:rPr>
      </w:pPr>
    </w:p>
    <w:p w14:paraId="32CA89C9" w14:textId="77777777" w:rsidR="00971F71" w:rsidRPr="0034462A" w:rsidRDefault="00971F71" w:rsidP="00444B4E">
      <w:pPr>
        <w:jc w:val="both"/>
        <w:rPr>
          <w:rFonts w:ascii="Arial" w:hAnsi="Arial" w:cs="Arial"/>
          <w:bCs/>
          <w:noProof/>
          <w:sz w:val="20"/>
          <w:szCs w:val="20"/>
        </w:rPr>
      </w:pPr>
      <w:r w:rsidRPr="0034462A">
        <w:rPr>
          <w:rFonts w:ascii="Arial" w:hAnsi="Arial" w:cs="Arial"/>
          <w:b/>
          <w:noProof/>
          <w:sz w:val="20"/>
          <w:szCs w:val="20"/>
        </w:rPr>
        <w:t>V 11. členu</w:t>
      </w:r>
      <w:r w:rsidRPr="0034462A">
        <w:rPr>
          <w:rFonts w:ascii="Arial" w:hAnsi="Arial" w:cs="Arial"/>
          <w:bCs/>
          <w:noProof/>
          <w:sz w:val="20"/>
          <w:szCs w:val="20"/>
        </w:rPr>
        <w:t xml:space="preserve"> se spremeni višina osnovnega kapitala skladno z izvedenimi dokapitalizacijami edine ustanoviteljice, Občine Bovec, in sicer se osnovni kapital družbe poveča iz 7.500 EUR na 53.100 EUR, kot izhaja iz finančne kartice Občine Bovec. </w:t>
      </w:r>
    </w:p>
    <w:p w14:paraId="410E2C64" w14:textId="424BFFFE" w:rsidR="00A05731" w:rsidRPr="0034462A" w:rsidRDefault="00971F71" w:rsidP="00444B4E">
      <w:pPr>
        <w:jc w:val="both"/>
        <w:rPr>
          <w:rFonts w:ascii="Arial" w:hAnsi="Arial" w:cs="Arial"/>
          <w:bCs/>
          <w:noProof/>
          <w:sz w:val="20"/>
          <w:szCs w:val="20"/>
        </w:rPr>
      </w:pPr>
      <w:r w:rsidRPr="0034462A">
        <w:rPr>
          <w:rFonts w:ascii="Arial" w:hAnsi="Arial" w:cs="Arial"/>
          <w:bCs/>
          <w:noProof/>
          <w:sz w:val="20"/>
          <w:szCs w:val="20"/>
        </w:rPr>
        <w:t>Dokapitalizacije so se izvedle za namen širitve distribucijskega sistema DOLB Bovec</w:t>
      </w:r>
      <w:r w:rsidR="00A05731" w:rsidRPr="0034462A">
        <w:rPr>
          <w:rFonts w:ascii="Arial" w:hAnsi="Arial" w:cs="Arial"/>
          <w:bCs/>
          <w:noProof/>
          <w:sz w:val="20"/>
          <w:szCs w:val="20"/>
        </w:rPr>
        <w:t>, ko se je rekostruirala ob</w:t>
      </w:r>
      <w:r w:rsidR="00EE4D5A" w:rsidRPr="0034462A">
        <w:rPr>
          <w:rFonts w:ascii="Arial" w:hAnsi="Arial" w:cs="Arial"/>
          <w:bCs/>
          <w:noProof/>
          <w:sz w:val="20"/>
          <w:szCs w:val="20"/>
        </w:rPr>
        <w:t>č</w:t>
      </w:r>
      <w:r w:rsidR="00A05731" w:rsidRPr="0034462A">
        <w:rPr>
          <w:rFonts w:ascii="Arial" w:hAnsi="Arial" w:cs="Arial"/>
          <w:bCs/>
          <w:noProof/>
          <w:sz w:val="20"/>
          <w:szCs w:val="20"/>
        </w:rPr>
        <w:t>inska cesta v Mali vasi in so se v Mali vasi izvedli novi priključki na sistem DOLB Bovec</w:t>
      </w:r>
      <w:r w:rsidR="00BC1A52" w:rsidRPr="0034462A">
        <w:rPr>
          <w:rFonts w:ascii="Arial" w:hAnsi="Arial" w:cs="Arial"/>
          <w:bCs/>
          <w:noProof/>
          <w:sz w:val="20"/>
          <w:szCs w:val="20"/>
        </w:rPr>
        <w:t>, s čemer so se zagotovili viri sredstev za izvedbo del</w:t>
      </w:r>
      <w:r w:rsidR="00A05731" w:rsidRPr="0034462A">
        <w:rPr>
          <w:rFonts w:ascii="Arial" w:hAnsi="Arial" w:cs="Arial"/>
          <w:bCs/>
          <w:noProof/>
          <w:sz w:val="20"/>
          <w:szCs w:val="20"/>
        </w:rPr>
        <w:t xml:space="preserve">. </w:t>
      </w:r>
    </w:p>
    <w:p w14:paraId="3BF4C756" w14:textId="03AA8DCA" w:rsidR="00971F71" w:rsidRPr="0034462A" w:rsidRDefault="00971F71" w:rsidP="00444B4E">
      <w:pPr>
        <w:jc w:val="both"/>
        <w:rPr>
          <w:rFonts w:ascii="Arial" w:hAnsi="Arial" w:cs="Arial"/>
          <w:bCs/>
          <w:noProof/>
          <w:sz w:val="20"/>
          <w:szCs w:val="20"/>
        </w:rPr>
      </w:pPr>
      <w:r w:rsidRPr="0034462A">
        <w:rPr>
          <w:rFonts w:ascii="Arial" w:hAnsi="Arial" w:cs="Arial"/>
          <w:bCs/>
          <w:noProof/>
          <w:sz w:val="20"/>
          <w:szCs w:val="20"/>
        </w:rPr>
        <w:t xml:space="preserve"> </w:t>
      </w:r>
    </w:p>
    <w:p w14:paraId="4253849D" w14:textId="26CF1CB6" w:rsidR="00971F71" w:rsidRPr="0034462A" w:rsidRDefault="00971F71" w:rsidP="00444B4E">
      <w:pPr>
        <w:jc w:val="both"/>
        <w:rPr>
          <w:rFonts w:ascii="Arial" w:hAnsi="Arial" w:cs="Arial"/>
          <w:bCs/>
          <w:noProof/>
          <w:sz w:val="20"/>
          <w:szCs w:val="20"/>
        </w:rPr>
      </w:pPr>
      <w:r w:rsidRPr="0034462A">
        <w:rPr>
          <w:rFonts w:ascii="Arial" w:hAnsi="Arial" w:cs="Arial"/>
          <w:b/>
          <w:noProof/>
          <w:sz w:val="20"/>
          <w:szCs w:val="20"/>
        </w:rPr>
        <w:t>V 18. členu</w:t>
      </w:r>
      <w:r w:rsidRPr="0034462A">
        <w:rPr>
          <w:rFonts w:ascii="Arial" w:hAnsi="Arial" w:cs="Arial"/>
          <w:bCs/>
          <w:noProof/>
          <w:sz w:val="20"/>
          <w:szCs w:val="20"/>
        </w:rPr>
        <w:t xml:space="preserve"> se spremenijo v (5) točki pooblastila za sklepanje pogodb direktorju, ki so do sedaj znašala do vrednosti 10.000 EUR, po novem pa do 50% osnovnega kapitala, kar znaša po novem 26.550 EUR.  </w:t>
      </w:r>
    </w:p>
    <w:p w14:paraId="30ECF015" w14:textId="76CB75EF" w:rsidR="00971F71" w:rsidRPr="0034462A" w:rsidRDefault="00971F71" w:rsidP="00444B4E">
      <w:pPr>
        <w:jc w:val="both"/>
        <w:rPr>
          <w:rFonts w:ascii="Arial" w:hAnsi="Arial" w:cs="Arial"/>
          <w:bCs/>
          <w:noProof/>
          <w:sz w:val="20"/>
          <w:szCs w:val="20"/>
        </w:rPr>
      </w:pPr>
      <w:r w:rsidRPr="0034462A">
        <w:rPr>
          <w:rFonts w:ascii="Arial" w:hAnsi="Arial" w:cs="Arial"/>
          <w:bCs/>
          <w:noProof/>
          <w:sz w:val="20"/>
          <w:szCs w:val="20"/>
        </w:rPr>
        <w:t xml:space="preserve">Za sklepanje poslov nad to vrednostjo mora direktor pridobiti soglasje nadzornega sveta. </w:t>
      </w:r>
    </w:p>
    <w:p w14:paraId="7E4C269A" w14:textId="77777777" w:rsidR="00971F71" w:rsidRPr="0034462A" w:rsidRDefault="00971F71" w:rsidP="00444B4E">
      <w:pPr>
        <w:jc w:val="both"/>
        <w:rPr>
          <w:rFonts w:ascii="Arial" w:hAnsi="Arial" w:cs="Arial"/>
          <w:bCs/>
          <w:noProof/>
          <w:sz w:val="20"/>
          <w:szCs w:val="20"/>
        </w:rPr>
      </w:pPr>
    </w:p>
    <w:p w14:paraId="0F568E09" w14:textId="1EA5024B" w:rsidR="00971F71" w:rsidRPr="0034462A" w:rsidRDefault="00971F71" w:rsidP="00444B4E">
      <w:pPr>
        <w:jc w:val="both"/>
        <w:rPr>
          <w:rFonts w:ascii="Arial" w:hAnsi="Arial" w:cs="Arial"/>
          <w:bCs/>
          <w:noProof/>
          <w:sz w:val="20"/>
          <w:szCs w:val="20"/>
        </w:rPr>
      </w:pPr>
      <w:r w:rsidRPr="0034462A">
        <w:rPr>
          <w:rFonts w:ascii="Arial" w:hAnsi="Arial" w:cs="Arial"/>
          <w:bCs/>
          <w:noProof/>
          <w:sz w:val="20"/>
          <w:szCs w:val="20"/>
        </w:rPr>
        <w:t xml:space="preserve">Pripravil </w:t>
      </w:r>
    </w:p>
    <w:p w14:paraId="6010520D" w14:textId="3B783C52" w:rsidR="00971F71" w:rsidRPr="0034462A" w:rsidRDefault="00971F71" w:rsidP="00444B4E">
      <w:pPr>
        <w:jc w:val="both"/>
        <w:rPr>
          <w:rFonts w:ascii="Arial" w:hAnsi="Arial" w:cs="Arial"/>
          <w:bCs/>
          <w:noProof/>
          <w:sz w:val="20"/>
          <w:szCs w:val="20"/>
        </w:rPr>
      </w:pPr>
      <w:r w:rsidRPr="0034462A">
        <w:rPr>
          <w:rFonts w:ascii="Arial" w:hAnsi="Arial" w:cs="Arial"/>
          <w:bCs/>
          <w:noProof/>
          <w:sz w:val="20"/>
          <w:szCs w:val="20"/>
        </w:rPr>
        <w:t xml:space="preserve">Rajko Leban </w:t>
      </w:r>
    </w:p>
    <w:p w14:paraId="66FDF2BD" w14:textId="21CBE4B9" w:rsidR="00971F71" w:rsidRPr="0034462A" w:rsidRDefault="00971F71" w:rsidP="00444B4E">
      <w:pPr>
        <w:jc w:val="both"/>
        <w:rPr>
          <w:rFonts w:ascii="Arial" w:hAnsi="Arial" w:cs="Arial"/>
          <w:bCs/>
          <w:noProof/>
          <w:sz w:val="20"/>
          <w:szCs w:val="20"/>
        </w:rPr>
      </w:pPr>
      <w:r w:rsidRPr="0034462A">
        <w:rPr>
          <w:rFonts w:ascii="Arial" w:hAnsi="Arial" w:cs="Arial"/>
          <w:bCs/>
          <w:noProof/>
          <w:sz w:val="20"/>
          <w:szCs w:val="20"/>
        </w:rPr>
        <w:t xml:space="preserve">Direktor JP DOLB Bovec d.o.o. </w:t>
      </w:r>
    </w:p>
    <w:p w14:paraId="17BF3165" w14:textId="08C34CA6" w:rsidR="00444B4E" w:rsidRPr="0034462A" w:rsidRDefault="00444B4E" w:rsidP="00444B4E">
      <w:pPr>
        <w:jc w:val="both"/>
        <w:rPr>
          <w:rFonts w:ascii="Arial" w:hAnsi="Arial" w:cs="Arial"/>
          <w:bCs/>
          <w:noProof/>
          <w:sz w:val="20"/>
          <w:szCs w:val="20"/>
        </w:rPr>
      </w:pPr>
    </w:p>
    <w:p w14:paraId="697198E9" w14:textId="77777777" w:rsidR="00971F71" w:rsidRDefault="00971F71" w:rsidP="00444B4E">
      <w:pPr>
        <w:jc w:val="both"/>
        <w:rPr>
          <w:rFonts w:ascii="Arial" w:hAnsi="Arial" w:cs="Arial"/>
          <w:bCs/>
          <w:noProof/>
          <w:sz w:val="20"/>
          <w:szCs w:val="20"/>
        </w:rPr>
      </w:pPr>
    </w:p>
    <w:p w14:paraId="4BDB46A4" w14:textId="77777777" w:rsidR="0034462A" w:rsidRDefault="0034462A" w:rsidP="00444B4E">
      <w:pPr>
        <w:jc w:val="both"/>
        <w:rPr>
          <w:rFonts w:ascii="Arial" w:hAnsi="Arial" w:cs="Arial"/>
          <w:bCs/>
          <w:noProof/>
          <w:sz w:val="20"/>
          <w:szCs w:val="20"/>
        </w:rPr>
      </w:pPr>
    </w:p>
    <w:p w14:paraId="26861E58" w14:textId="781A4641" w:rsidR="00971F71" w:rsidRPr="0034462A" w:rsidRDefault="00971F71" w:rsidP="00444B4E">
      <w:pPr>
        <w:jc w:val="both"/>
        <w:rPr>
          <w:rFonts w:ascii="Arial" w:hAnsi="Arial" w:cs="Arial"/>
          <w:bCs/>
          <w:noProof/>
          <w:sz w:val="20"/>
          <w:szCs w:val="20"/>
        </w:rPr>
      </w:pPr>
      <w:r w:rsidRPr="0034462A">
        <w:rPr>
          <w:rFonts w:ascii="Arial" w:hAnsi="Arial" w:cs="Arial"/>
          <w:bCs/>
          <w:noProof/>
          <w:sz w:val="20"/>
          <w:szCs w:val="20"/>
        </w:rPr>
        <w:t xml:space="preserve">Priloga: </w:t>
      </w:r>
    </w:p>
    <w:p w14:paraId="50B2615B" w14:textId="73013CE4" w:rsidR="00444B4E" w:rsidRDefault="00971F71" w:rsidP="0034462A">
      <w:pPr>
        <w:pStyle w:val="Odstavekseznama"/>
        <w:numPr>
          <w:ilvl w:val="0"/>
          <w:numId w:val="6"/>
        </w:numPr>
        <w:jc w:val="both"/>
        <w:rPr>
          <w:rFonts w:ascii="Arial" w:hAnsi="Arial" w:cs="Arial"/>
          <w:bCs/>
          <w:noProof/>
          <w:sz w:val="20"/>
          <w:szCs w:val="20"/>
        </w:rPr>
      </w:pPr>
      <w:r w:rsidRPr="0034462A">
        <w:rPr>
          <w:rFonts w:ascii="Arial" w:hAnsi="Arial" w:cs="Arial"/>
          <w:bCs/>
          <w:noProof/>
          <w:sz w:val="20"/>
          <w:szCs w:val="20"/>
        </w:rPr>
        <w:t xml:space="preserve">kartica finančnega knjigovodstva Občine Bovec </w:t>
      </w:r>
      <w:r w:rsidR="00A675CD" w:rsidRPr="0034462A">
        <w:rPr>
          <w:rFonts w:ascii="Arial" w:hAnsi="Arial" w:cs="Arial"/>
          <w:bCs/>
          <w:noProof/>
          <w:sz w:val="20"/>
          <w:szCs w:val="20"/>
        </w:rPr>
        <w:t>z dne 31.7.202</w:t>
      </w:r>
      <w:r w:rsidR="0034462A">
        <w:rPr>
          <w:rFonts w:ascii="Arial" w:hAnsi="Arial" w:cs="Arial"/>
          <w:bCs/>
          <w:noProof/>
          <w:sz w:val="20"/>
          <w:szCs w:val="20"/>
        </w:rPr>
        <w:t>5</w:t>
      </w:r>
    </w:p>
    <w:sectPr w:rsidR="00444B4E" w:rsidSect="00592CE7">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09326" w14:textId="77777777" w:rsidR="00C363FB" w:rsidRDefault="00C363FB" w:rsidP="00B629CF">
      <w:r>
        <w:separator/>
      </w:r>
    </w:p>
  </w:endnote>
  <w:endnote w:type="continuationSeparator" w:id="0">
    <w:p w14:paraId="63445676" w14:textId="77777777" w:rsidR="00C363FB" w:rsidRDefault="00C363FB" w:rsidP="00B62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481703433"/>
      <w:docPartObj>
        <w:docPartGallery w:val="Page Numbers (Bottom of Page)"/>
        <w:docPartUnique/>
      </w:docPartObj>
    </w:sdtPr>
    <w:sdtContent>
      <w:sdt>
        <w:sdtPr>
          <w:rPr>
            <w:rFonts w:ascii="Arial" w:hAnsi="Arial" w:cs="Arial"/>
            <w:sz w:val="22"/>
            <w:szCs w:val="22"/>
          </w:rPr>
          <w:id w:val="-1769616900"/>
          <w:docPartObj>
            <w:docPartGallery w:val="Page Numbers (Top of Page)"/>
            <w:docPartUnique/>
          </w:docPartObj>
        </w:sdtPr>
        <w:sdtContent>
          <w:p w14:paraId="762A82A3" w14:textId="77777777" w:rsidR="00B629CF" w:rsidRPr="00B629CF" w:rsidRDefault="00B629CF">
            <w:pPr>
              <w:pStyle w:val="Noga"/>
              <w:jc w:val="right"/>
              <w:rPr>
                <w:rFonts w:ascii="Arial" w:hAnsi="Arial" w:cs="Arial"/>
                <w:sz w:val="22"/>
                <w:szCs w:val="22"/>
              </w:rPr>
            </w:pPr>
            <w:r>
              <w:rPr>
                <w:rFonts w:ascii="Arial" w:hAnsi="Arial" w:cs="Arial"/>
                <w:sz w:val="22"/>
                <w:szCs w:val="22"/>
              </w:rPr>
              <w:t>s</w:t>
            </w:r>
            <w:r w:rsidRPr="00B629CF">
              <w:rPr>
                <w:rFonts w:ascii="Arial" w:hAnsi="Arial" w:cs="Arial"/>
                <w:sz w:val="22"/>
                <w:szCs w:val="22"/>
              </w:rPr>
              <w:t xml:space="preserve">tran </w:t>
            </w:r>
            <w:r w:rsidR="00684A0F" w:rsidRPr="00B629CF">
              <w:rPr>
                <w:rFonts w:ascii="Arial" w:hAnsi="Arial" w:cs="Arial"/>
                <w:bCs/>
                <w:sz w:val="22"/>
                <w:szCs w:val="22"/>
              </w:rPr>
              <w:fldChar w:fldCharType="begin"/>
            </w:r>
            <w:r w:rsidRPr="00B629CF">
              <w:rPr>
                <w:rFonts w:ascii="Arial" w:hAnsi="Arial" w:cs="Arial"/>
                <w:bCs/>
                <w:sz w:val="22"/>
                <w:szCs w:val="22"/>
              </w:rPr>
              <w:instrText>PAGE</w:instrText>
            </w:r>
            <w:r w:rsidR="00684A0F" w:rsidRPr="00B629CF">
              <w:rPr>
                <w:rFonts w:ascii="Arial" w:hAnsi="Arial" w:cs="Arial"/>
                <w:bCs/>
                <w:sz w:val="22"/>
                <w:szCs w:val="22"/>
              </w:rPr>
              <w:fldChar w:fldCharType="separate"/>
            </w:r>
            <w:r w:rsidR="00DB1C10">
              <w:rPr>
                <w:rFonts w:ascii="Arial" w:hAnsi="Arial" w:cs="Arial"/>
                <w:bCs/>
                <w:noProof/>
                <w:sz w:val="22"/>
                <w:szCs w:val="22"/>
              </w:rPr>
              <w:t>7</w:t>
            </w:r>
            <w:r w:rsidR="00684A0F" w:rsidRPr="00B629CF">
              <w:rPr>
                <w:rFonts w:ascii="Arial" w:hAnsi="Arial" w:cs="Arial"/>
                <w:bCs/>
                <w:sz w:val="22"/>
                <w:szCs w:val="22"/>
              </w:rPr>
              <w:fldChar w:fldCharType="end"/>
            </w:r>
            <w:r w:rsidRPr="00B629CF">
              <w:rPr>
                <w:rFonts w:ascii="Arial" w:hAnsi="Arial" w:cs="Arial"/>
                <w:sz w:val="22"/>
                <w:szCs w:val="22"/>
              </w:rPr>
              <w:t xml:space="preserve"> od </w:t>
            </w:r>
            <w:r w:rsidR="00684A0F" w:rsidRPr="00B629CF">
              <w:rPr>
                <w:rFonts w:ascii="Arial" w:hAnsi="Arial" w:cs="Arial"/>
                <w:bCs/>
                <w:sz w:val="22"/>
                <w:szCs w:val="22"/>
              </w:rPr>
              <w:fldChar w:fldCharType="begin"/>
            </w:r>
            <w:r w:rsidRPr="00B629CF">
              <w:rPr>
                <w:rFonts w:ascii="Arial" w:hAnsi="Arial" w:cs="Arial"/>
                <w:bCs/>
                <w:sz w:val="22"/>
                <w:szCs w:val="22"/>
              </w:rPr>
              <w:instrText>NUMPAGES</w:instrText>
            </w:r>
            <w:r w:rsidR="00684A0F" w:rsidRPr="00B629CF">
              <w:rPr>
                <w:rFonts w:ascii="Arial" w:hAnsi="Arial" w:cs="Arial"/>
                <w:bCs/>
                <w:sz w:val="22"/>
                <w:szCs w:val="22"/>
              </w:rPr>
              <w:fldChar w:fldCharType="separate"/>
            </w:r>
            <w:r w:rsidR="00DB1C10">
              <w:rPr>
                <w:rFonts w:ascii="Arial" w:hAnsi="Arial" w:cs="Arial"/>
                <w:bCs/>
                <w:noProof/>
                <w:sz w:val="22"/>
                <w:szCs w:val="22"/>
              </w:rPr>
              <w:t>7</w:t>
            </w:r>
            <w:r w:rsidR="00684A0F" w:rsidRPr="00B629CF">
              <w:rPr>
                <w:rFonts w:ascii="Arial" w:hAnsi="Arial" w:cs="Arial"/>
                <w:bCs/>
                <w:sz w:val="22"/>
                <w:szCs w:val="22"/>
              </w:rPr>
              <w:fldChar w:fldCharType="end"/>
            </w:r>
          </w:p>
        </w:sdtContent>
      </w:sdt>
    </w:sdtContent>
  </w:sdt>
  <w:p w14:paraId="57E2998E" w14:textId="77777777" w:rsidR="00B629CF" w:rsidRDefault="00B629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06FA5" w14:textId="77777777" w:rsidR="00C363FB" w:rsidRDefault="00C363FB" w:rsidP="00B629CF">
      <w:r>
        <w:separator/>
      </w:r>
    </w:p>
  </w:footnote>
  <w:footnote w:type="continuationSeparator" w:id="0">
    <w:p w14:paraId="5BD3CA5C" w14:textId="77777777" w:rsidR="00C363FB" w:rsidRDefault="00C363FB" w:rsidP="00B629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95B62"/>
    <w:multiLevelType w:val="hybridMultilevel"/>
    <w:tmpl w:val="11B6D9CE"/>
    <w:lvl w:ilvl="0" w:tplc="35D22DFE">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BF3F89"/>
    <w:multiLevelType w:val="hybridMultilevel"/>
    <w:tmpl w:val="E294F6BA"/>
    <w:lvl w:ilvl="0" w:tplc="35D22DFE">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0155EE"/>
    <w:multiLevelType w:val="hybridMultilevel"/>
    <w:tmpl w:val="BCA470C0"/>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2A40CA"/>
    <w:multiLevelType w:val="hybridMultilevel"/>
    <w:tmpl w:val="97C287B2"/>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FB3005"/>
    <w:multiLevelType w:val="hybridMultilevel"/>
    <w:tmpl w:val="DF88190A"/>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081BAF"/>
    <w:multiLevelType w:val="hybridMultilevel"/>
    <w:tmpl w:val="B8AC180E"/>
    <w:lvl w:ilvl="0" w:tplc="35D22DFE">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AE96E4B"/>
    <w:multiLevelType w:val="hybridMultilevel"/>
    <w:tmpl w:val="A69C18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A57A8A"/>
    <w:multiLevelType w:val="hybridMultilevel"/>
    <w:tmpl w:val="00DAF1C2"/>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0E0643"/>
    <w:multiLevelType w:val="hybridMultilevel"/>
    <w:tmpl w:val="DD10314C"/>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8BF0700"/>
    <w:multiLevelType w:val="hybridMultilevel"/>
    <w:tmpl w:val="7AB4BE54"/>
    <w:lvl w:ilvl="0" w:tplc="35D22DFE">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E38788C"/>
    <w:multiLevelType w:val="hybridMultilevel"/>
    <w:tmpl w:val="90E2C912"/>
    <w:lvl w:ilvl="0" w:tplc="0F942656">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69818055">
    <w:abstractNumId w:val="7"/>
  </w:num>
  <w:num w:numId="2" w16cid:durableId="883106271">
    <w:abstractNumId w:val="6"/>
  </w:num>
  <w:num w:numId="3" w16cid:durableId="53357883">
    <w:abstractNumId w:val="10"/>
  </w:num>
  <w:num w:numId="4" w16cid:durableId="1175150689">
    <w:abstractNumId w:val="2"/>
  </w:num>
  <w:num w:numId="5" w16cid:durableId="1329333007">
    <w:abstractNumId w:val="4"/>
  </w:num>
  <w:num w:numId="6" w16cid:durableId="316033969">
    <w:abstractNumId w:val="3"/>
  </w:num>
  <w:num w:numId="7" w16cid:durableId="990714778">
    <w:abstractNumId w:val="8"/>
  </w:num>
  <w:num w:numId="8" w16cid:durableId="1490176568">
    <w:abstractNumId w:val="1"/>
  </w:num>
  <w:num w:numId="9" w16cid:durableId="1190799349">
    <w:abstractNumId w:val="5"/>
  </w:num>
  <w:num w:numId="10" w16cid:durableId="1905218303">
    <w:abstractNumId w:val="0"/>
  </w:num>
  <w:num w:numId="11" w16cid:durableId="16184147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DE2"/>
    <w:rsid w:val="000B4BAD"/>
    <w:rsid w:val="000E08AD"/>
    <w:rsid w:val="00103A1B"/>
    <w:rsid w:val="001426A2"/>
    <w:rsid w:val="001446EC"/>
    <w:rsid w:val="001578F7"/>
    <w:rsid w:val="001910FC"/>
    <w:rsid w:val="00212D81"/>
    <w:rsid w:val="0026315C"/>
    <w:rsid w:val="00272FBD"/>
    <w:rsid w:val="002B0CC7"/>
    <w:rsid w:val="002C2170"/>
    <w:rsid w:val="002F4EFF"/>
    <w:rsid w:val="00303F49"/>
    <w:rsid w:val="00314213"/>
    <w:rsid w:val="00327AE2"/>
    <w:rsid w:val="0034462A"/>
    <w:rsid w:val="003E2329"/>
    <w:rsid w:val="003E4FDE"/>
    <w:rsid w:val="003E5FC1"/>
    <w:rsid w:val="00405565"/>
    <w:rsid w:val="00442DC3"/>
    <w:rsid w:val="00444B4E"/>
    <w:rsid w:val="00475058"/>
    <w:rsid w:val="00475425"/>
    <w:rsid w:val="004875CF"/>
    <w:rsid w:val="004A0313"/>
    <w:rsid w:val="004A207F"/>
    <w:rsid w:val="004B347F"/>
    <w:rsid w:val="004C7D54"/>
    <w:rsid w:val="005040B0"/>
    <w:rsid w:val="005231B7"/>
    <w:rsid w:val="00571415"/>
    <w:rsid w:val="005751D3"/>
    <w:rsid w:val="0058166A"/>
    <w:rsid w:val="00592CE7"/>
    <w:rsid w:val="005A0BBC"/>
    <w:rsid w:val="005A42E4"/>
    <w:rsid w:val="00601A15"/>
    <w:rsid w:val="0065668E"/>
    <w:rsid w:val="00671A52"/>
    <w:rsid w:val="00684A0F"/>
    <w:rsid w:val="006B6B62"/>
    <w:rsid w:val="006C0E49"/>
    <w:rsid w:val="006D24A6"/>
    <w:rsid w:val="006F0898"/>
    <w:rsid w:val="00735BF0"/>
    <w:rsid w:val="00740053"/>
    <w:rsid w:val="007B5875"/>
    <w:rsid w:val="007C1B5A"/>
    <w:rsid w:val="00813747"/>
    <w:rsid w:val="00820C26"/>
    <w:rsid w:val="00851A1C"/>
    <w:rsid w:val="00853912"/>
    <w:rsid w:val="008A105C"/>
    <w:rsid w:val="008A4CA9"/>
    <w:rsid w:val="008C021D"/>
    <w:rsid w:val="00906E5F"/>
    <w:rsid w:val="0096605F"/>
    <w:rsid w:val="00971F71"/>
    <w:rsid w:val="00975F67"/>
    <w:rsid w:val="009C3F65"/>
    <w:rsid w:val="009E6B7F"/>
    <w:rsid w:val="00A05731"/>
    <w:rsid w:val="00A12175"/>
    <w:rsid w:val="00A448DC"/>
    <w:rsid w:val="00A514A3"/>
    <w:rsid w:val="00A675CD"/>
    <w:rsid w:val="00A80925"/>
    <w:rsid w:val="00AB35EE"/>
    <w:rsid w:val="00AB3CAC"/>
    <w:rsid w:val="00AE282D"/>
    <w:rsid w:val="00B17D63"/>
    <w:rsid w:val="00B30925"/>
    <w:rsid w:val="00B629CF"/>
    <w:rsid w:val="00BA7ED6"/>
    <w:rsid w:val="00BC1A52"/>
    <w:rsid w:val="00BD0DA8"/>
    <w:rsid w:val="00BD6DE2"/>
    <w:rsid w:val="00BE1200"/>
    <w:rsid w:val="00BE322E"/>
    <w:rsid w:val="00C04552"/>
    <w:rsid w:val="00C32A39"/>
    <w:rsid w:val="00C363FB"/>
    <w:rsid w:val="00C4081F"/>
    <w:rsid w:val="00C40892"/>
    <w:rsid w:val="00CB50C3"/>
    <w:rsid w:val="00CC710E"/>
    <w:rsid w:val="00CD357C"/>
    <w:rsid w:val="00D439EF"/>
    <w:rsid w:val="00D82F46"/>
    <w:rsid w:val="00D831BF"/>
    <w:rsid w:val="00D85FA9"/>
    <w:rsid w:val="00DB1C10"/>
    <w:rsid w:val="00DB24C4"/>
    <w:rsid w:val="00DE7846"/>
    <w:rsid w:val="00E219A8"/>
    <w:rsid w:val="00E46AE2"/>
    <w:rsid w:val="00E61792"/>
    <w:rsid w:val="00E8435E"/>
    <w:rsid w:val="00E90636"/>
    <w:rsid w:val="00EE4D5A"/>
    <w:rsid w:val="00EE644A"/>
    <w:rsid w:val="00F00856"/>
    <w:rsid w:val="00F1359D"/>
    <w:rsid w:val="00F702D0"/>
    <w:rsid w:val="00F95016"/>
    <w:rsid w:val="00FA072E"/>
    <w:rsid w:val="00FB4108"/>
    <w:rsid w:val="00FE514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80744"/>
  <w15:docId w15:val="{EACE2552-BC19-411C-88A0-B969E59B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1A52"/>
    <w:pPr>
      <w:spacing w:after="0" w:line="240" w:lineRule="auto"/>
    </w:pPr>
    <w:rPr>
      <w:rFonts w:ascii="Times New Roman" w:eastAsia="SimSun" w:hAnsi="Times New Roman" w:cs="Times New Roman"/>
      <w:sz w:val="24"/>
      <w:szCs w:val="24"/>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E2329"/>
    <w:pPr>
      <w:ind w:left="720"/>
      <w:contextualSpacing/>
    </w:pPr>
  </w:style>
  <w:style w:type="paragraph" w:styleId="Glava">
    <w:name w:val="header"/>
    <w:basedOn w:val="Navaden"/>
    <w:link w:val="GlavaZnak"/>
    <w:uiPriority w:val="99"/>
    <w:unhideWhenUsed/>
    <w:rsid w:val="00B629CF"/>
    <w:pPr>
      <w:tabs>
        <w:tab w:val="center" w:pos="4536"/>
        <w:tab w:val="right" w:pos="9072"/>
      </w:tabs>
    </w:pPr>
  </w:style>
  <w:style w:type="character" w:customStyle="1" w:styleId="GlavaZnak">
    <w:name w:val="Glava Znak"/>
    <w:basedOn w:val="Privzetapisavaodstavka"/>
    <w:link w:val="Glava"/>
    <w:uiPriority w:val="99"/>
    <w:rsid w:val="00B629CF"/>
    <w:rPr>
      <w:rFonts w:ascii="Times New Roman" w:eastAsia="SimSun" w:hAnsi="Times New Roman" w:cs="Times New Roman"/>
      <w:sz w:val="24"/>
      <w:szCs w:val="24"/>
      <w:lang w:eastAsia="zh-CN"/>
    </w:rPr>
  </w:style>
  <w:style w:type="paragraph" w:styleId="Noga">
    <w:name w:val="footer"/>
    <w:basedOn w:val="Navaden"/>
    <w:link w:val="NogaZnak"/>
    <w:uiPriority w:val="99"/>
    <w:unhideWhenUsed/>
    <w:rsid w:val="00B629CF"/>
    <w:pPr>
      <w:tabs>
        <w:tab w:val="center" w:pos="4536"/>
        <w:tab w:val="right" w:pos="9072"/>
      </w:tabs>
    </w:pPr>
  </w:style>
  <w:style w:type="character" w:customStyle="1" w:styleId="NogaZnak">
    <w:name w:val="Noga Znak"/>
    <w:basedOn w:val="Privzetapisavaodstavka"/>
    <w:link w:val="Noga"/>
    <w:uiPriority w:val="99"/>
    <w:rsid w:val="00B629CF"/>
    <w:rPr>
      <w:rFonts w:ascii="Times New Roman" w:eastAsia="SimSun" w:hAnsi="Times New Roman" w:cs="Times New Roman"/>
      <w:sz w:val="24"/>
      <w:szCs w:val="24"/>
      <w:lang w:eastAsia="zh-CN"/>
    </w:rPr>
  </w:style>
  <w:style w:type="paragraph" w:styleId="Pripombabesedilo">
    <w:name w:val="annotation text"/>
    <w:basedOn w:val="Navaden"/>
    <w:link w:val="PripombabesediloZnak"/>
    <w:rsid w:val="004A207F"/>
    <w:rPr>
      <w:rFonts w:eastAsia="Times New Roman"/>
      <w:sz w:val="20"/>
      <w:szCs w:val="20"/>
      <w:lang w:eastAsia="sl-SI"/>
    </w:rPr>
  </w:style>
  <w:style w:type="character" w:customStyle="1" w:styleId="PripombabesediloZnak">
    <w:name w:val="Pripomba – besedilo Znak"/>
    <w:basedOn w:val="Privzetapisavaodstavka"/>
    <w:link w:val="Pripombabesedilo"/>
    <w:rsid w:val="004A207F"/>
    <w:rPr>
      <w:rFonts w:ascii="Times New Roman" w:eastAsia="Times New Roman" w:hAnsi="Times New Roman" w:cs="Times New Roman"/>
      <w:sz w:val="20"/>
      <w:szCs w:val="20"/>
      <w:lang w:eastAsia="sl-SI"/>
    </w:rPr>
  </w:style>
  <w:style w:type="character" w:styleId="Pripombasklic">
    <w:name w:val="annotation reference"/>
    <w:basedOn w:val="Privzetapisavaodstavka"/>
    <w:rsid w:val="004A207F"/>
    <w:rPr>
      <w:rFonts w:cs="Times New Roman"/>
      <w:sz w:val="16"/>
      <w:szCs w:val="16"/>
    </w:rPr>
  </w:style>
  <w:style w:type="paragraph" w:styleId="Zadevapripombe">
    <w:name w:val="annotation subject"/>
    <w:basedOn w:val="Pripombabesedilo"/>
    <w:next w:val="Pripombabesedilo"/>
    <w:link w:val="ZadevapripombeZnak"/>
    <w:uiPriority w:val="99"/>
    <w:semiHidden/>
    <w:unhideWhenUsed/>
    <w:rsid w:val="00E8435E"/>
    <w:rPr>
      <w:rFonts w:eastAsia="SimSun"/>
      <w:b/>
      <w:bCs/>
      <w:lang w:eastAsia="zh-CN"/>
    </w:rPr>
  </w:style>
  <w:style w:type="character" w:customStyle="1" w:styleId="ZadevapripombeZnak">
    <w:name w:val="Zadeva pripombe Znak"/>
    <w:basedOn w:val="PripombabesediloZnak"/>
    <w:link w:val="Zadevapripombe"/>
    <w:uiPriority w:val="99"/>
    <w:semiHidden/>
    <w:rsid w:val="00E8435E"/>
    <w:rPr>
      <w:rFonts w:ascii="Times New Roman" w:eastAsia="SimSun" w:hAnsi="Times New Roman" w:cs="Times New Roman"/>
      <w:b/>
      <w:bCs/>
      <w:sz w:val="20"/>
      <w:szCs w:val="20"/>
      <w:lang w:eastAsia="zh-CN"/>
    </w:rPr>
  </w:style>
  <w:style w:type="table" w:styleId="Tabelamrea">
    <w:name w:val="Table Grid"/>
    <w:basedOn w:val="Navadnatabela"/>
    <w:uiPriority w:val="39"/>
    <w:rsid w:val="00A675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0-01-2765" TargetMode="External"/><Relationship Id="rId13" Type="http://schemas.openxmlformats.org/officeDocument/2006/relationships/hyperlink" Target="https://www.uradni-list.si/glasilo-uradni-list-rs/vsebina/2025-01-2733" TargetMode="External"/><Relationship Id="rId3" Type="http://schemas.openxmlformats.org/officeDocument/2006/relationships/settings" Target="settings.xml"/><Relationship Id="rId7" Type="http://schemas.openxmlformats.org/officeDocument/2006/relationships/hyperlink" Target="https://www.uradni-list.si/glasilo-uradni-list-rs/vsebina/2019-01-0914" TargetMode="External"/><Relationship Id="rId12" Type="http://schemas.openxmlformats.org/officeDocument/2006/relationships/hyperlink" Target="https://www.uradni-list.si/glasilo-uradni-list-rs/vsebina/2024-01-320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3-01-2381"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uradni-list.si/glasilo-uradni-list-rs/vsebina/2023-01-0348"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1-01-0413"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812</Words>
  <Characters>4634</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Kulturni Dom Bovec</Company>
  <LinksUpToDate>false</LinksUpToDate>
  <CharactersWithSpaces>5436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Rajko Leban</cp:lastModifiedBy>
  <cp:revision>5</cp:revision>
  <cp:lastPrinted>2026-01-26T21:08:00Z</cp:lastPrinted>
  <dcterms:created xsi:type="dcterms:W3CDTF">2026-02-06T13:14:00Z</dcterms:created>
  <dcterms:modified xsi:type="dcterms:W3CDTF">2026-02-06T16:38:00Z</dcterms:modified>
</cp:coreProperties>
</file>